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EA16"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455E051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42F5240F" w14:textId="77777777" w:rsidR="00CD5DC5" w:rsidRDefault="00CD5DC5" w:rsidP="00140C80">
      <w:pPr>
        <w:pStyle w:val="Default"/>
        <w:rPr>
          <w:rFonts w:ascii="Calibri" w:hAnsi="Calibri" w:cs="Calibri"/>
          <w:b/>
          <w:bCs/>
          <w:color w:val="auto"/>
          <w:sz w:val="22"/>
          <w:szCs w:val="22"/>
        </w:rPr>
      </w:pPr>
    </w:p>
    <w:p w14:paraId="517526D8" w14:textId="77777777" w:rsidR="00D47477" w:rsidRDefault="00D47477" w:rsidP="00140C80">
      <w:pPr>
        <w:pStyle w:val="Default"/>
        <w:rPr>
          <w:rFonts w:ascii="Calibri" w:hAnsi="Calibri" w:cs="Calibri"/>
          <w:b/>
          <w:bCs/>
          <w:color w:val="auto"/>
          <w:sz w:val="22"/>
          <w:szCs w:val="22"/>
        </w:rPr>
      </w:pPr>
    </w:p>
    <w:p w14:paraId="16600CAE" w14:textId="77777777" w:rsidR="00475308" w:rsidRPr="00591B8E" w:rsidRDefault="000232D9"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7DD32B60" w14:textId="77777777" w:rsidR="00DE7F09" w:rsidRDefault="00DE7F09" w:rsidP="00140C80">
      <w:pPr>
        <w:pStyle w:val="Default"/>
        <w:rPr>
          <w:rFonts w:ascii="Calibri" w:hAnsi="Calibri" w:cs="Calibri"/>
          <w:b/>
          <w:bCs/>
          <w:color w:val="auto"/>
          <w:sz w:val="20"/>
          <w:szCs w:val="20"/>
        </w:rPr>
      </w:pPr>
    </w:p>
    <w:p w14:paraId="2933FC9C"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4A6EB487" w14:textId="77777777" w:rsidR="00FF1A7C" w:rsidRDefault="00FF1A7C" w:rsidP="0065314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1410804E" w14:textId="77777777" w:rsidR="003678CD" w:rsidRPr="00A40106" w:rsidRDefault="009B0782" w:rsidP="006B2733">
      <w:pPr>
        <w:pStyle w:val="Default"/>
        <w:numPr>
          <w:ilvl w:val="0"/>
          <w:numId w:val="11"/>
        </w:numPr>
        <w:rPr>
          <w:rFonts w:ascii="Calibri" w:hAnsi="Calibri" w:cs="Calibri"/>
          <w:color w:val="auto"/>
          <w:sz w:val="20"/>
          <w:szCs w:val="20"/>
        </w:rPr>
      </w:pPr>
      <w:r>
        <w:rPr>
          <w:rFonts w:ascii="Calibri" w:hAnsi="Calibri" w:cs="Calibri"/>
          <w:color w:val="auto"/>
          <w:sz w:val="20"/>
          <w:szCs w:val="20"/>
        </w:rPr>
        <w:t>The ceiling-mounted</w:t>
      </w:r>
      <w:r w:rsidR="00140C80">
        <w:rPr>
          <w:rFonts w:ascii="Calibri" w:hAnsi="Calibri" w:cs="Calibri"/>
          <w:color w:val="auto"/>
          <w:sz w:val="20"/>
          <w:szCs w:val="20"/>
        </w:rPr>
        <w:t xml:space="preserve"> circulation fan </w:t>
      </w:r>
      <w:r w:rsidR="006526FB">
        <w:rPr>
          <w:rFonts w:ascii="Calibri" w:hAnsi="Calibri" w:cs="Calibri"/>
          <w:color w:val="auto"/>
          <w:sz w:val="20"/>
          <w:szCs w:val="20"/>
        </w:rPr>
        <w:t>is</w:t>
      </w:r>
      <w:r w:rsidR="00140C80">
        <w:rPr>
          <w:rFonts w:ascii="Calibri" w:hAnsi="Calibri" w:cs="Calibri"/>
          <w:color w:val="auto"/>
          <w:sz w:val="20"/>
          <w:szCs w:val="20"/>
        </w:rPr>
        <w:t xml:space="preserve"> the model scheduled with the capacities indicated. The fan </w:t>
      </w:r>
      <w:r w:rsidR="006526FB">
        <w:rPr>
          <w:rFonts w:ascii="Calibri" w:hAnsi="Calibri" w:cs="Calibri"/>
          <w:color w:val="auto"/>
          <w:sz w:val="20"/>
          <w:szCs w:val="20"/>
        </w:rPr>
        <w:t>shall</w:t>
      </w:r>
      <w:r w:rsidR="00140C80">
        <w:rPr>
          <w:rFonts w:ascii="Calibri" w:hAnsi="Calibri" w:cs="Calibri"/>
          <w:color w:val="auto"/>
          <w:sz w:val="20"/>
          <w:szCs w:val="20"/>
        </w:rPr>
        <w:t xml:space="preserve"> be furnished with standard mounting hardware and variable speed control </w:t>
      </w:r>
      <w:r w:rsidR="0063147E">
        <w:rPr>
          <w:rFonts w:ascii="Calibri" w:hAnsi="Calibri" w:cs="Calibri"/>
          <w:color w:val="auto"/>
          <w:sz w:val="20"/>
          <w:szCs w:val="20"/>
        </w:rPr>
        <w:t>to provide cooling and destratification</w:t>
      </w:r>
      <w:r w:rsidR="00140C80">
        <w:rPr>
          <w:rFonts w:ascii="Calibri" w:hAnsi="Calibri" w:cs="Calibri"/>
          <w:color w:val="auto"/>
          <w:sz w:val="20"/>
          <w:szCs w:val="20"/>
        </w:rPr>
        <w:t xml:space="preserve">. </w:t>
      </w:r>
    </w:p>
    <w:p w14:paraId="5816DAF8" w14:textId="77777777" w:rsidR="003678CD" w:rsidRDefault="000232D9" w:rsidP="00462803">
      <w:pPr>
        <w:pStyle w:val="Default"/>
        <w:numPr>
          <w:ilvl w:val="0"/>
          <w:numId w:val="15"/>
        </w:numPr>
        <w:ind w:left="720"/>
        <w:rPr>
          <w:rFonts w:ascii="Calibri" w:hAnsi="Calibri" w:cs="Calibri"/>
          <w:color w:val="auto"/>
          <w:sz w:val="20"/>
          <w:szCs w:val="20"/>
        </w:rPr>
      </w:pPr>
      <w:r>
        <w:rPr>
          <w:rFonts w:ascii="Calibri" w:hAnsi="Calibri" w:cs="Calibri"/>
          <w:color w:val="auto"/>
          <w:sz w:val="20"/>
          <w:szCs w:val="20"/>
        </w:rPr>
        <w:t>Summary of Work</w:t>
      </w:r>
      <w:r w:rsidR="003678CD">
        <w:rPr>
          <w:rFonts w:ascii="Calibri" w:hAnsi="Calibri" w:cs="Calibri"/>
          <w:color w:val="auto"/>
          <w:sz w:val="20"/>
          <w:szCs w:val="20"/>
        </w:rPr>
        <w:t xml:space="preserve"> </w:t>
      </w:r>
    </w:p>
    <w:p w14:paraId="7FDB437E" w14:textId="77777777" w:rsidR="002768E2" w:rsidRPr="00A772C6" w:rsidRDefault="000232D9" w:rsidP="006B2733">
      <w:pPr>
        <w:pStyle w:val="Default"/>
        <w:numPr>
          <w:ilvl w:val="0"/>
          <w:numId w:val="12"/>
        </w:numPr>
        <w:rPr>
          <w:rFonts w:ascii="Calibri" w:hAnsi="Calibri" w:cs="Calibri"/>
          <w:color w:val="auto"/>
          <w:sz w:val="20"/>
          <w:szCs w:val="20"/>
        </w:rPr>
      </w:pPr>
      <w:r>
        <w:rPr>
          <w:rFonts w:ascii="Calibri" w:hAnsi="Calibri" w:cs="Calibri"/>
          <w:color w:val="auto"/>
          <w:sz w:val="20"/>
          <w:szCs w:val="20"/>
        </w:rPr>
        <w:t>Installation of</w:t>
      </w:r>
      <w:r w:rsidR="003678CD" w:rsidRPr="00A772C6">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sidR="005423FF">
        <w:rPr>
          <w:rFonts w:ascii="Calibri" w:hAnsi="Calibri" w:cs="Calibri"/>
          <w:color w:val="auto"/>
          <w:sz w:val="20"/>
          <w:szCs w:val="20"/>
        </w:rPr>
        <w:t>shall</w:t>
      </w:r>
      <w:r w:rsidR="003678CD" w:rsidRPr="00A772C6">
        <w:rPr>
          <w:rFonts w:ascii="Calibri" w:hAnsi="Calibri" w:cs="Calibri"/>
          <w:color w:val="auto"/>
          <w:sz w:val="20"/>
          <w:szCs w:val="20"/>
        </w:rPr>
        <w:t xml:space="preserve"> be provided by others. </w:t>
      </w:r>
      <w:r w:rsidR="002768E2" w:rsidRPr="00A772C6">
        <w:rPr>
          <w:rFonts w:ascii="Calibri" w:hAnsi="Calibri" w:cs="Calibri"/>
          <w:color w:val="auto"/>
          <w:sz w:val="20"/>
          <w:szCs w:val="20"/>
        </w:rPr>
        <w:t>F</w:t>
      </w:r>
      <w:r w:rsidR="00E540D8">
        <w:rPr>
          <w:rFonts w:ascii="Calibri" w:hAnsi="Calibri" w:cs="Calibri"/>
          <w:color w:val="auto"/>
          <w:sz w:val="20"/>
          <w:szCs w:val="20"/>
        </w:rPr>
        <w:softHyphen/>
      </w:r>
      <w:r w:rsidR="002768E2" w:rsidRPr="00A772C6">
        <w:rPr>
          <w:rFonts w:ascii="Calibri" w:hAnsi="Calibri" w:cs="Calibri"/>
          <w:color w:val="auto"/>
          <w:sz w:val="20"/>
          <w:szCs w:val="20"/>
        </w:rPr>
        <w:t>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19B92C17" w14:textId="77777777" w:rsidR="002768E2" w:rsidRDefault="002768E2" w:rsidP="003678CD">
      <w:pPr>
        <w:pStyle w:val="Default"/>
        <w:rPr>
          <w:rFonts w:ascii="Calibri" w:hAnsi="Calibri" w:cs="Calibri"/>
          <w:color w:val="auto"/>
          <w:sz w:val="20"/>
          <w:szCs w:val="20"/>
        </w:rPr>
      </w:pPr>
    </w:p>
    <w:p w14:paraId="6FDD36CF" w14:textId="77777777" w:rsidR="006342D2" w:rsidRPr="006342D2" w:rsidRDefault="00140C80" w:rsidP="006342D2">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148C95D8" w14:textId="77777777" w:rsidR="00857A2E" w:rsidRDefault="00545A0C"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21 00 00 Fire Suppression</w:t>
      </w:r>
    </w:p>
    <w:p w14:paraId="705D2FA5" w14:textId="77777777" w:rsidR="004D2152" w:rsidRDefault="004D2152"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41F9C547" w14:textId="77777777" w:rsidR="006342D2" w:rsidRPr="006342D2" w:rsidRDefault="00545A0C" w:rsidP="006B2733">
      <w:pPr>
        <w:pStyle w:val="Default"/>
        <w:numPr>
          <w:ilvl w:val="0"/>
          <w:numId w:val="13"/>
        </w:numPr>
        <w:rPr>
          <w:rFonts w:ascii="Calibri" w:hAnsi="Calibri" w:cs="Calibri"/>
          <w:color w:val="auto"/>
          <w:sz w:val="20"/>
          <w:szCs w:val="20"/>
        </w:rPr>
      </w:pPr>
      <w:r>
        <w:rPr>
          <w:rFonts w:ascii="Calibri" w:hAnsi="Calibri" w:cs="Calibri"/>
          <w:color w:val="auto"/>
          <w:sz w:val="20"/>
          <w:szCs w:val="20"/>
        </w:rPr>
        <w:t>26 00 00 Electrical</w:t>
      </w:r>
    </w:p>
    <w:p w14:paraId="261203D8" w14:textId="77777777" w:rsidR="00487D33" w:rsidRDefault="00487D33" w:rsidP="00487D33">
      <w:pPr>
        <w:pStyle w:val="Default"/>
        <w:rPr>
          <w:rFonts w:ascii="Calibri" w:hAnsi="Calibri" w:cs="Calibri"/>
          <w:color w:val="auto"/>
          <w:sz w:val="20"/>
          <w:szCs w:val="20"/>
        </w:rPr>
      </w:pPr>
    </w:p>
    <w:p w14:paraId="1C2A4126" w14:textId="77777777" w:rsidR="00445582" w:rsidRPr="00432A94" w:rsidRDefault="004E19AB" w:rsidP="00432A94">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1C1213D1" w14:textId="77777777" w:rsidR="002E6D62" w:rsidRPr="00A66B5E" w:rsidRDefault="002E6D62" w:rsidP="006B2733">
      <w:pPr>
        <w:pStyle w:val="Default"/>
        <w:numPr>
          <w:ilvl w:val="0"/>
          <w:numId w:val="14"/>
        </w:numPr>
        <w:ind w:left="720"/>
        <w:rPr>
          <w:rFonts w:ascii="Calibri" w:hAnsi="Calibri" w:cs="Calibri"/>
          <w:bCs/>
          <w:color w:val="auto"/>
          <w:sz w:val="20"/>
          <w:szCs w:val="20"/>
        </w:rPr>
      </w:pPr>
      <w:r>
        <w:rPr>
          <w:rFonts w:ascii="Calibri" w:hAnsi="Calibri" w:cs="Calibri"/>
          <w:bCs/>
          <w:color w:val="auto"/>
          <w:sz w:val="20"/>
          <w:szCs w:val="20"/>
        </w:rPr>
        <w:t>National Fire Protection A</w:t>
      </w:r>
      <w:r w:rsidR="0005669C">
        <w:rPr>
          <w:rFonts w:ascii="Calibri" w:hAnsi="Calibri" w:cs="Calibri"/>
          <w:bCs/>
          <w:color w:val="auto"/>
          <w:sz w:val="20"/>
          <w:szCs w:val="20"/>
        </w:rPr>
        <w:t>ssociation</w:t>
      </w:r>
      <w:r>
        <w:rPr>
          <w:rFonts w:ascii="Calibri" w:hAnsi="Calibri" w:cs="Calibri"/>
          <w:bCs/>
          <w:color w:val="auto"/>
          <w:sz w:val="20"/>
          <w:szCs w:val="20"/>
        </w:rPr>
        <w:t xml:space="preserve"> (</w:t>
      </w:r>
      <w:r w:rsidRPr="002E6D62">
        <w:rPr>
          <w:rFonts w:ascii="Calibri" w:hAnsi="Calibri" w:cs="Calibri"/>
          <w:bCs/>
          <w:color w:val="auto"/>
          <w:sz w:val="20"/>
          <w:szCs w:val="20"/>
        </w:rPr>
        <w:t>NFPA</w:t>
      </w:r>
      <w:r>
        <w:rPr>
          <w:rFonts w:ascii="Calibri" w:hAnsi="Calibri" w:cs="Calibri"/>
          <w:bCs/>
          <w:color w:val="auto"/>
          <w:sz w:val="20"/>
          <w:szCs w:val="20"/>
        </w:rPr>
        <w:t>)</w:t>
      </w:r>
    </w:p>
    <w:p w14:paraId="7C8EF790" w14:textId="77777777" w:rsidR="00D61B83" w:rsidRPr="000F0BF0" w:rsidRDefault="00D61B83" w:rsidP="006B2733">
      <w:pPr>
        <w:pStyle w:val="Default"/>
        <w:numPr>
          <w:ilvl w:val="0"/>
          <w:numId w:val="14"/>
        </w:numPr>
        <w:ind w:left="720"/>
        <w:rPr>
          <w:rFonts w:ascii="Calibri" w:hAnsi="Calibri" w:cs="Calibri"/>
          <w:bCs/>
          <w:color w:val="auto"/>
          <w:sz w:val="20"/>
          <w:szCs w:val="20"/>
        </w:rPr>
      </w:pPr>
      <w:r w:rsidRPr="002D03FA">
        <w:rPr>
          <w:rFonts w:ascii="Calibri" w:hAnsi="Calibri" w:cs="Calibri"/>
          <w:color w:val="auto"/>
          <w:sz w:val="20"/>
          <w:szCs w:val="20"/>
        </w:rPr>
        <w:t>Underwriters Laborator</w:t>
      </w:r>
      <w:r w:rsidR="008F65E2">
        <w:rPr>
          <w:rFonts w:ascii="Calibri" w:hAnsi="Calibri" w:cs="Calibri"/>
          <w:color w:val="auto"/>
          <w:sz w:val="20"/>
          <w:szCs w:val="20"/>
        </w:rPr>
        <w:t>ies</w:t>
      </w:r>
      <w:r w:rsidRPr="002D03FA">
        <w:rPr>
          <w:rFonts w:ascii="Calibri" w:hAnsi="Calibri" w:cs="Calibri"/>
          <w:color w:val="auto"/>
          <w:sz w:val="20"/>
          <w:szCs w:val="20"/>
        </w:rPr>
        <w:t xml:space="preserve"> (UL)</w:t>
      </w:r>
    </w:p>
    <w:p w14:paraId="13BC49D3" w14:textId="77777777" w:rsidR="000F0BF0" w:rsidRPr="000F0BF0" w:rsidRDefault="000F0BF0"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Canadian Standards Association (CSA)</w:t>
      </w:r>
    </w:p>
    <w:p w14:paraId="3968D688" w14:textId="77777777" w:rsidR="00D61B83" w:rsidRPr="00267C74" w:rsidRDefault="00D61B83"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National Electric</w:t>
      </w:r>
      <w:r w:rsidR="0005669C">
        <w:rPr>
          <w:rFonts w:ascii="Calibri" w:hAnsi="Calibri" w:cs="Calibri"/>
          <w:color w:val="auto"/>
          <w:sz w:val="20"/>
          <w:szCs w:val="20"/>
        </w:rPr>
        <w:t>al</w:t>
      </w:r>
      <w:r>
        <w:rPr>
          <w:rFonts w:ascii="Calibri" w:hAnsi="Calibri" w:cs="Calibri"/>
          <w:color w:val="auto"/>
          <w:sz w:val="20"/>
          <w:szCs w:val="20"/>
        </w:rPr>
        <w:t xml:space="preserve"> Code (NEC)</w:t>
      </w:r>
    </w:p>
    <w:p w14:paraId="05FADFB3" w14:textId="77777777" w:rsidR="00D61B83" w:rsidRPr="00595516" w:rsidRDefault="00D61B83"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046483AA" w14:textId="77777777" w:rsidR="00595516" w:rsidRPr="00595516" w:rsidRDefault="00595516" w:rsidP="006B2733">
      <w:pPr>
        <w:pStyle w:val="Default"/>
        <w:numPr>
          <w:ilvl w:val="0"/>
          <w:numId w:val="14"/>
        </w:numPr>
        <w:ind w:left="720"/>
        <w:rPr>
          <w:rFonts w:ascii="Calibri" w:hAnsi="Calibri" w:cs="Calibri"/>
          <w:bCs/>
          <w:color w:val="auto"/>
          <w:sz w:val="20"/>
          <w:szCs w:val="20"/>
        </w:rPr>
      </w:pPr>
      <w:bookmarkStart w:id="0" w:name="_Hlk56071404"/>
      <w:r>
        <w:rPr>
          <w:rFonts w:ascii="Calibri" w:hAnsi="Calibri" w:cs="Calibri"/>
          <w:color w:val="auto"/>
          <w:sz w:val="20"/>
          <w:szCs w:val="20"/>
        </w:rPr>
        <w:t>Air Movement and Control Association Inc. (AMCA)</w:t>
      </w:r>
    </w:p>
    <w:p w14:paraId="1F1BB5A0" w14:textId="77777777" w:rsidR="00595516" w:rsidRPr="00595516" w:rsidRDefault="00595516" w:rsidP="00595516">
      <w:pPr>
        <w:pStyle w:val="Default"/>
        <w:numPr>
          <w:ilvl w:val="0"/>
          <w:numId w:val="50"/>
        </w:numPr>
        <w:ind w:left="1080"/>
        <w:rPr>
          <w:rFonts w:ascii="Calibri" w:hAnsi="Calibri" w:cs="Calibri"/>
          <w:bCs/>
          <w:color w:val="auto"/>
          <w:sz w:val="20"/>
          <w:szCs w:val="20"/>
        </w:rPr>
      </w:pPr>
      <w:r w:rsidRPr="00595516">
        <w:rPr>
          <w:rFonts w:ascii="Calibri" w:hAnsi="Calibri" w:cs="Calibri"/>
          <w:bCs/>
          <w:color w:val="auto"/>
          <w:sz w:val="20"/>
          <w:szCs w:val="20"/>
        </w:rPr>
        <w:t xml:space="preserve">AMCA Publication 211-13 - Certified Ratings Program </w:t>
      </w:r>
      <w:r>
        <w:rPr>
          <w:rFonts w:ascii="Calibri" w:hAnsi="Calibri" w:cs="Calibri"/>
          <w:bCs/>
          <w:color w:val="auto"/>
          <w:sz w:val="20"/>
          <w:szCs w:val="20"/>
        </w:rPr>
        <w:t>-</w:t>
      </w:r>
      <w:r w:rsidRPr="00595516">
        <w:rPr>
          <w:rFonts w:ascii="Calibri" w:hAnsi="Calibri" w:cs="Calibri"/>
          <w:bCs/>
          <w:color w:val="auto"/>
          <w:sz w:val="20"/>
          <w:szCs w:val="20"/>
        </w:rPr>
        <w:t xml:space="preserve"> Product Rating Manual for Fan Air Performance</w:t>
      </w:r>
    </w:p>
    <w:p w14:paraId="05137CB1" w14:textId="77777777" w:rsidR="00595516" w:rsidRPr="00595516" w:rsidRDefault="00595516" w:rsidP="00595516">
      <w:pPr>
        <w:pStyle w:val="Default"/>
        <w:numPr>
          <w:ilvl w:val="0"/>
          <w:numId w:val="50"/>
        </w:numPr>
        <w:ind w:left="1080"/>
        <w:rPr>
          <w:rFonts w:ascii="Calibri" w:hAnsi="Calibri" w:cs="Calibri"/>
          <w:bCs/>
          <w:color w:val="auto"/>
          <w:sz w:val="20"/>
          <w:szCs w:val="20"/>
        </w:rPr>
      </w:pPr>
      <w:r w:rsidRPr="00595516">
        <w:rPr>
          <w:rFonts w:ascii="Calibri" w:hAnsi="Calibri" w:cs="Calibri"/>
          <w:bCs/>
          <w:color w:val="auto"/>
          <w:sz w:val="20"/>
          <w:szCs w:val="20"/>
        </w:rPr>
        <w:t>AMCA 230-15 - Standard Laboratory Methods of Testing Air Circulating Fans for Rating and Certification</w:t>
      </w:r>
    </w:p>
    <w:p w14:paraId="57A3434E" w14:textId="2BEFDA51" w:rsidR="00595516" w:rsidRPr="00ED1746" w:rsidRDefault="00595516" w:rsidP="006B2733">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American National Standards Institute (ANSI)</w:t>
      </w:r>
    </w:p>
    <w:p w14:paraId="2B9720E1" w14:textId="63EDF7BA" w:rsidR="00ED1746" w:rsidRDefault="00ED1746" w:rsidP="006B2733">
      <w:pPr>
        <w:pStyle w:val="Default"/>
        <w:numPr>
          <w:ilvl w:val="0"/>
          <w:numId w:val="14"/>
        </w:numPr>
        <w:ind w:left="720"/>
        <w:rPr>
          <w:rFonts w:ascii="Calibri" w:hAnsi="Calibri" w:cs="Calibri"/>
          <w:bCs/>
          <w:color w:val="auto"/>
          <w:sz w:val="20"/>
          <w:szCs w:val="20"/>
        </w:rPr>
      </w:pPr>
      <w:r w:rsidRPr="00ED1746">
        <w:rPr>
          <w:rFonts w:ascii="Calibri" w:hAnsi="Calibri" w:cs="Calibri"/>
          <w:bCs/>
          <w:color w:val="auto"/>
          <w:sz w:val="20"/>
          <w:szCs w:val="20"/>
        </w:rPr>
        <w:t>Nationally Recognized Testing Laboratory (NRTL)</w:t>
      </w:r>
    </w:p>
    <w:p w14:paraId="51C9E0FB" w14:textId="77777777" w:rsidR="00B75E4A" w:rsidRPr="00046DDD" w:rsidRDefault="00B75E4A" w:rsidP="00B75E4A">
      <w:pPr>
        <w:pStyle w:val="Default"/>
        <w:numPr>
          <w:ilvl w:val="0"/>
          <w:numId w:val="14"/>
        </w:numPr>
        <w:ind w:left="720"/>
        <w:rPr>
          <w:rFonts w:ascii="Calibri" w:hAnsi="Calibri" w:cs="Calibri"/>
          <w:bCs/>
          <w:color w:val="auto"/>
          <w:sz w:val="20"/>
          <w:szCs w:val="20"/>
        </w:rPr>
      </w:pPr>
      <w:bookmarkStart w:id="1" w:name="_Hlk71533865"/>
      <w:r>
        <w:rPr>
          <w:rFonts w:ascii="Calibri" w:hAnsi="Calibri" w:cs="Calibri"/>
          <w:color w:val="auto"/>
          <w:sz w:val="20"/>
          <w:szCs w:val="20"/>
        </w:rPr>
        <w:t>European Community (CE)</w:t>
      </w:r>
    </w:p>
    <w:p w14:paraId="3B457529" w14:textId="4D2D2A24" w:rsidR="00B75E4A" w:rsidRPr="00B75E4A" w:rsidRDefault="00B75E4A" w:rsidP="00B75E4A">
      <w:pPr>
        <w:pStyle w:val="Default"/>
        <w:numPr>
          <w:ilvl w:val="0"/>
          <w:numId w:val="14"/>
        </w:numPr>
        <w:ind w:left="720"/>
        <w:rPr>
          <w:rFonts w:ascii="Calibri" w:hAnsi="Calibri" w:cs="Calibri"/>
          <w:bCs/>
          <w:color w:val="auto"/>
          <w:sz w:val="20"/>
          <w:szCs w:val="20"/>
        </w:rPr>
      </w:pPr>
      <w:r>
        <w:rPr>
          <w:rFonts w:ascii="Calibri" w:hAnsi="Calibri" w:cs="Calibri"/>
          <w:color w:val="auto"/>
          <w:sz w:val="20"/>
          <w:szCs w:val="20"/>
        </w:rPr>
        <w:t>UK Conformity Assessed (UKCA)</w:t>
      </w:r>
    </w:p>
    <w:bookmarkEnd w:id="0"/>
    <w:bookmarkEnd w:id="1"/>
    <w:p w14:paraId="2D59D93C" w14:textId="77777777" w:rsidR="002E6D62" w:rsidRDefault="002E6D62" w:rsidP="002E6D62">
      <w:pPr>
        <w:pStyle w:val="Default"/>
        <w:rPr>
          <w:rFonts w:ascii="Calibri" w:hAnsi="Calibri" w:cs="Calibri"/>
          <w:b/>
          <w:bCs/>
          <w:color w:val="auto"/>
          <w:sz w:val="20"/>
          <w:szCs w:val="20"/>
        </w:rPr>
      </w:pPr>
    </w:p>
    <w:p w14:paraId="6AEF9ABA" w14:textId="77777777" w:rsidR="00487D33" w:rsidRPr="002E6D62" w:rsidRDefault="004E19AB" w:rsidP="00717C67">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050FB9CD" w14:textId="77777777" w:rsidR="00231DED" w:rsidRDefault="002768E2"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Shop </w:t>
      </w:r>
      <w:r w:rsidR="00140C80">
        <w:rPr>
          <w:rFonts w:ascii="Calibri" w:hAnsi="Calibri" w:cs="Calibri"/>
          <w:color w:val="auto"/>
          <w:sz w:val="20"/>
          <w:szCs w:val="20"/>
        </w:rPr>
        <w:t>Drawings</w:t>
      </w:r>
      <w:r w:rsidR="00710C6F">
        <w:rPr>
          <w:rFonts w:ascii="Calibri" w:hAnsi="Calibri" w:cs="Calibri"/>
          <w:color w:val="auto"/>
          <w:sz w:val="20"/>
          <w:szCs w:val="20"/>
        </w:rPr>
        <w:t>:</w:t>
      </w:r>
      <w:r w:rsidR="008B3D4B">
        <w:rPr>
          <w:rFonts w:ascii="Calibri" w:hAnsi="Calibri" w:cs="Calibri"/>
          <w:color w:val="auto"/>
          <w:sz w:val="20"/>
          <w:szCs w:val="20"/>
        </w:rPr>
        <w:t xml:space="preserve"> D</w:t>
      </w:r>
      <w:r w:rsidR="0063147E">
        <w:rPr>
          <w:rFonts w:ascii="Calibri" w:hAnsi="Calibri" w:cs="Calibri"/>
          <w:color w:val="auto"/>
          <w:sz w:val="20"/>
          <w:szCs w:val="20"/>
        </w:rPr>
        <w:t>rawings detail</w:t>
      </w:r>
      <w:r w:rsidR="008B3D4B">
        <w:rPr>
          <w:rFonts w:ascii="Calibri" w:hAnsi="Calibri" w:cs="Calibri"/>
          <w:color w:val="auto"/>
          <w:sz w:val="20"/>
          <w:szCs w:val="20"/>
        </w:rPr>
        <w:t>ing</w:t>
      </w:r>
      <w:r w:rsidR="0063147E">
        <w:rPr>
          <w:rFonts w:ascii="Calibri" w:hAnsi="Calibri" w:cs="Calibri"/>
          <w:color w:val="auto"/>
          <w:sz w:val="20"/>
          <w:szCs w:val="20"/>
        </w:rPr>
        <w:t xml:space="preserve"> product</w:t>
      </w:r>
      <w:r w:rsidR="00710C6F">
        <w:rPr>
          <w:rFonts w:ascii="Calibri" w:hAnsi="Calibri" w:cs="Calibri"/>
          <w:color w:val="auto"/>
          <w:sz w:val="20"/>
          <w:szCs w:val="20"/>
        </w:rPr>
        <w:t xml:space="preserve"> dimensions,</w:t>
      </w:r>
      <w:r w:rsidR="00EC6A3F">
        <w:rPr>
          <w:rFonts w:ascii="Calibri" w:hAnsi="Calibri" w:cs="Calibri"/>
          <w:color w:val="auto"/>
          <w:sz w:val="20"/>
          <w:szCs w:val="20"/>
        </w:rPr>
        <w:t xml:space="preserve"> weight, and attachment methods</w:t>
      </w:r>
    </w:p>
    <w:p w14:paraId="47579410" w14:textId="77777777" w:rsidR="00140C80" w:rsidRDefault="00873829"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Product</w:t>
      </w:r>
      <w:r w:rsidR="0063147E">
        <w:rPr>
          <w:rFonts w:ascii="Calibri" w:hAnsi="Calibri" w:cs="Calibri"/>
          <w:color w:val="auto"/>
          <w:sz w:val="20"/>
          <w:szCs w:val="20"/>
        </w:rPr>
        <w:t xml:space="preserve"> </w:t>
      </w:r>
      <w:r w:rsidR="003678CD">
        <w:rPr>
          <w:rFonts w:ascii="Calibri" w:hAnsi="Calibri" w:cs="Calibri"/>
          <w:color w:val="auto"/>
          <w:sz w:val="20"/>
          <w:szCs w:val="20"/>
        </w:rPr>
        <w:t>Data</w:t>
      </w:r>
      <w:r w:rsidR="0063147E">
        <w:rPr>
          <w:rFonts w:ascii="Calibri" w:hAnsi="Calibri" w:cs="Calibri"/>
          <w:color w:val="auto"/>
          <w:sz w:val="20"/>
          <w:szCs w:val="20"/>
        </w:rPr>
        <w:t xml:space="preserve">: </w:t>
      </w:r>
      <w:r w:rsidR="003678CD">
        <w:rPr>
          <w:rFonts w:ascii="Calibri" w:hAnsi="Calibri" w:cs="Calibri"/>
          <w:color w:val="auto"/>
          <w:sz w:val="20"/>
          <w:szCs w:val="20"/>
        </w:rPr>
        <w:t>Specification</w:t>
      </w:r>
      <w:r w:rsidR="0063147E">
        <w:rPr>
          <w:rFonts w:ascii="Calibri" w:hAnsi="Calibri" w:cs="Calibri"/>
          <w:color w:val="auto"/>
          <w:sz w:val="20"/>
          <w:szCs w:val="20"/>
        </w:rPr>
        <w:t xml:space="preserve"> sheets on </w:t>
      </w:r>
      <w:r w:rsidR="00710C6F">
        <w:rPr>
          <w:rFonts w:ascii="Calibri" w:hAnsi="Calibri" w:cs="Calibri"/>
          <w:color w:val="auto"/>
          <w:sz w:val="20"/>
          <w:szCs w:val="20"/>
        </w:rPr>
        <w:t xml:space="preserve">the </w:t>
      </w:r>
      <w:r w:rsidR="0063147E">
        <w:rPr>
          <w:rFonts w:ascii="Calibri" w:hAnsi="Calibri" w:cs="Calibri"/>
          <w:color w:val="auto"/>
          <w:sz w:val="20"/>
          <w:szCs w:val="20"/>
        </w:rPr>
        <w:t>ceiling-mounted fan, specifying electrica</w:t>
      </w:r>
      <w:r w:rsidR="00710C6F">
        <w:rPr>
          <w:rFonts w:ascii="Calibri" w:hAnsi="Calibri" w:cs="Calibri"/>
          <w:color w:val="auto"/>
          <w:sz w:val="20"/>
          <w:szCs w:val="20"/>
        </w:rPr>
        <w:t>l and installation requirements, features and benef</w:t>
      </w:r>
      <w:r w:rsidR="00EC6A3F">
        <w:rPr>
          <w:rFonts w:ascii="Calibri" w:hAnsi="Calibri" w:cs="Calibri"/>
          <w:color w:val="auto"/>
          <w:sz w:val="20"/>
          <w:szCs w:val="20"/>
        </w:rPr>
        <w:t>its, and controller information</w:t>
      </w:r>
    </w:p>
    <w:p w14:paraId="05D7F232" w14:textId="77777777" w:rsidR="00CA103F" w:rsidRDefault="00215453"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Revit Files: File</w:t>
      </w:r>
      <w:r w:rsidR="00E83057">
        <w:rPr>
          <w:rFonts w:ascii="Calibri" w:hAnsi="Calibri" w:cs="Calibri"/>
          <w:color w:val="auto"/>
          <w:sz w:val="20"/>
          <w:szCs w:val="20"/>
        </w:rPr>
        <w:t>s</w:t>
      </w:r>
      <w:r>
        <w:rPr>
          <w:rFonts w:ascii="Calibri" w:hAnsi="Calibri" w:cs="Calibri"/>
          <w:color w:val="auto"/>
          <w:sz w:val="20"/>
          <w:szCs w:val="20"/>
        </w:rPr>
        <w:t xml:space="preserve"> pr</w:t>
      </w:r>
      <w:r w:rsidR="00242B11">
        <w:rPr>
          <w:rFonts w:ascii="Calibri" w:hAnsi="Calibri" w:cs="Calibri"/>
          <w:color w:val="auto"/>
          <w:sz w:val="20"/>
          <w:szCs w:val="20"/>
        </w:rPr>
        <w:t>ovided for architectural design</w:t>
      </w:r>
    </w:p>
    <w:p w14:paraId="48732D79" w14:textId="77777777" w:rsidR="0005669C" w:rsidRPr="0005669C" w:rsidRDefault="0005669C" w:rsidP="0005669C">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IES Files (fans with optional light kit)</w:t>
      </w:r>
    </w:p>
    <w:p w14:paraId="05A45579" w14:textId="77777777" w:rsidR="00CA103F" w:rsidRPr="00CA103F" w:rsidRDefault="000232D9"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Installation Guide</w:t>
      </w:r>
      <w:r w:rsidR="00CA103F" w:rsidRPr="00CA103F">
        <w:rPr>
          <w:rFonts w:ascii="Calibri" w:hAnsi="Calibri" w:cs="Calibri"/>
          <w:color w:val="auto"/>
          <w:sz w:val="20"/>
          <w:szCs w:val="20"/>
        </w:rPr>
        <w:t xml:space="preserve">: The manufacturer shall furnish a copy of all operating and maintenance instructions for the fan. </w:t>
      </w:r>
      <w:r w:rsidR="00CA103F" w:rsidRPr="00CA103F">
        <w:rPr>
          <w:rFonts w:ascii="Calibri" w:hAnsi="Calibri" w:cs="Calibri"/>
          <w:sz w:val="20"/>
          <w:szCs w:val="20"/>
        </w:rPr>
        <w:t xml:space="preserve">All </w:t>
      </w:r>
      <w:r w:rsidR="00C9742D">
        <w:rPr>
          <w:rFonts w:ascii="Calibri" w:hAnsi="Calibri" w:cs="Calibri"/>
          <w:sz w:val="20"/>
          <w:szCs w:val="20"/>
        </w:rPr>
        <w:t>information</w:t>
      </w:r>
      <w:r w:rsidR="00CA103F" w:rsidRPr="00CA103F">
        <w:rPr>
          <w:rFonts w:ascii="Calibri" w:hAnsi="Calibri" w:cs="Calibri"/>
          <w:sz w:val="20"/>
          <w:szCs w:val="20"/>
        </w:rPr>
        <w:t xml:space="preserve"> is subject to change without notice. </w:t>
      </w:r>
    </w:p>
    <w:p w14:paraId="0C6FC69F" w14:textId="77777777" w:rsidR="00286F2A" w:rsidRDefault="00215453"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Schedule</w:t>
      </w:r>
    </w:p>
    <w:p w14:paraId="37237610" w14:textId="77777777" w:rsidR="00595516" w:rsidRPr="00595516" w:rsidRDefault="00595516" w:rsidP="00595516">
      <w:pPr>
        <w:pStyle w:val="Default"/>
        <w:numPr>
          <w:ilvl w:val="0"/>
          <w:numId w:val="2"/>
        </w:numPr>
        <w:ind w:left="720"/>
        <w:rPr>
          <w:rFonts w:ascii="Calibri" w:hAnsi="Calibri" w:cs="Calibri"/>
          <w:color w:val="auto"/>
          <w:sz w:val="20"/>
          <w:szCs w:val="20"/>
        </w:rPr>
      </w:pPr>
      <w:r w:rsidRPr="00BD4056">
        <w:rPr>
          <w:rFonts w:ascii="Calibri" w:hAnsi="Calibri" w:cs="Calibri"/>
          <w:color w:val="auto"/>
          <w:sz w:val="20"/>
          <w:szCs w:val="20"/>
        </w:rPr>
        <w:t>Provide manufacturer's certification that high volume, low speed fans are licensed to bear the Air Movement and Control Association (AMCA) Certified Rating Seal for Circulating Fan Performance.</w:t>
      </w:r>
    </w:p>
    <w:p w14:paraId="66751568" w14:textId="77777777" w:rsidR="00042400" w:rsidRDefault="00042400" w:rsidP="00042400">
      <w:pPr>
        <w:pStyle w:val="Default"/>
        <w:ind w:left="720"/>
        <w:rPr>
          <w:rFonts w:ascii="Calibri" w:hAnsi="Calibri" w:cs="Calibri"/>
          <w:color w:val="auto"/>
          <w:sz w:val="20"/>
          <w:szCs w:val="20"/>
        </w:rPr>
      </w:pPr>
    </w:p>
    <w:p w14:paraId="34C32F91" w14:textId="77777777" w:rsidR="00042400" w:rsidRDefault="004E19AB" w:rsidP="00042400">
      <w:pPr>
        <w:pStyle w:val="Default"/>
        <w:rPr>
          <w:rFonts w:ascii="Calibri" w:hAnsi="Calibri" w:cs="Calibri"/>
          <w:color w:val="auto"/>
          <w:sz w:val="20"/>
          <w:szCs w:val="20"/>
        </w:rPr>
      </w:pPr>
      <w:r>
        <w:rPr>
          <w:rFonts w:ascii="Calibri" w:hAnsi="Calibri" w:cs="Calibri"/>
          <w:b/>
          <w:bCs/>
          <w:color w:val="auto"/>
          <w:sz w:val="20"/>
          <w:szCs w:val="20"/>
        </w:rPr>
        <w:t>1.5   QUALITY ASSURANCE</w:t>
      </w:r>
    </w:p>
    <w:p w14:paraId="3F04A006"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2F7BD18F" w14:textId="6C1DAD4F" w:rsidR="002D03FA" w:rsidRDefault="00042400" w:rsidP="00462803">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lastRenderedPageBreak/>
        <w:t xml:space="preserve">The fan </w:t>
      </w:r>
      <w:r w:rsidR="007334A1">
        <w:rPr>
          <w:rFonts w:ascii="Calibri" w:hAnsi="Calibri" w:cs="Calibri"/>
          <w:color w:val="auto"/>
          <w:sz w:val="20"/>
          <w:szCs w:val="20"/>
        </w:rPr>
        <w:t>assembly, as a system</w:t>
      </w:r>
      <w:r w:rsidR="0096609F">
        <w:rPr>
          <w:rFonts w:ascii="Calibri" w:hAnsi="Calibri" w:cs="Calibri"/>
          <w:color w:val="auto"/>
          <w:sz w:val="20"/>
          <w:szCs w:val="20"/>
        </w:rPr>
        <w:t xml:space="preserve"> (without light kit)</w:t>
      </w:r>
      <w:r w:rsidR="007334A1">
        <w:rPr>
          <w:rFonts w:ascii="Calibri" w:hAnsi="Calibri" w:cs="Calibri"/>
          <w:color w:val="auto"/>
          <w:sz w:val="20"/>
          <w:szCs w:val="20"/>
        </w:rPr>
        <w:t xml:space="preserve">, </w:t>
      </w:r>
      <w:r w:rsidR="00ED1746" w:rsidRPr="00ED1746">
        <w:rPr>
          <w:rFonts w:ascii="Calibri" w:hAnsi="Calibri" w:cs="Calibri"/>
          <w:color w:val="auto"/>
          <w:sz w:val="20"/>
          <w:szCs w:val="20"/>
        </w:rPr>
        <w:t>shall be Nationally Recognized Testing Laboratory (NRTL)-certified and built pursuant to the guidelines set forth by UL standard 507 and CSA standards 22.2 No. 60335-1 and 22.2 No. 113.</w:t>
      </w:r>
    </w:p>
    <w:p w14:paraId="498E9DFE" w14:textId="3F1A7492" w:rsidR="00B75E4A" w:rsidRDefault="00B75E4A" w:rsidP="00462803">
      <w:pPr>
        <w:pStyle w:val="Default"/>
        <w:numPr>
          <w:ilvl w:val="0"/>
          <w:numId w:val="26"/>
        </w:numPr>
        <w:rPr>
          <w:rFonts w:ascii="Calibri" w:hAnsi="Calibri" w:cs="Calibri"/>
          <w:color w:val="auto"/>
          <w:sz w:val="20"/>
          <w:szCs w:val="20"/>
        </w:rPr>
      </w:pPr>
      <w:bookmarkStart w:id="2" w:name="_Hlk71533882"/>
      <w:r w:rsidRPr="005E2493">
        <w:rPr>
          <w:rFonts w:ascii="Calibri" w:hAnsi="Calibri" w:cs="Calibri"/>
          <w:color w:val="auto"/>
          <w:sz w:val="20"/>
          <w:szCs w:val="20"/>
        </w:rPr>
        <w:t>The fan assembly, as a system</w:t>
      </w:r>
      <w:r>
        <w:rPr>
          <w:rFonts w:ascii="Calibri" w:hAnsi="Calibri" w:cs="Calibri"/>
          <w:color w:val="auto"/>
          <w:sz w:val="20"/>
          <w:szCs w:val="20"/>
        </w:rPr>
        <w:t xml:space="preserve"> (without light kit)</w:t>
      </w:r>
      <w:r w:rsidRPr="005E2493">
        <w:rPr>
          <w:rFonts w:ascii="Calibri" w:hAnsi="Calibri" w:cs="Calibri"/>
          <w:color w:val="auto"/>
          <w:sz w:val="20"/>
          <w:szCs w:val="20"/>
        </w:rPr>
        <w:t>, shall be CE-</w:t>
      </w:r>
      <w:r>
        <w:rPr>
          <w:rFonts w:ascii="Calibri" w:hAnsi="Calibri" w:cs="Calibri"/>
          <w:color w:val="auto"/>
          <w:sz w:val="20"/>
          <w:szCs w:val="20"/>
        </w:rPr>
        <w:t xml:space="preserve"> and UKCA-</w:t>
      </w:r>
      <w:r w:rsidRPr="005E2493">
        <w:rPr>
          <w:rFonts w:ascii="Calibri" w:hAnsi="Calibri" w:cs="Calibri"/>
          <w:color w:val="auto"/>
          <w:sz w:val="20"/>
          <w:szCs w:val="20"/>
        </w:rPr>
        <w:t>compliant.</w:t>
      </w:r>
      <w:bookmarkEnd w:id="2"/>
    </w:p>
    <w:p w14:paraId="3C232A73" w14:textId="77777777" w:rsidR="00D61B83" w:rsidRDefault="00D61B83" w:rsidP="00462803">
      <w:pPr>
        <w:pStyle w:val="Default"/>
        <w:numPr>
          <w:ilvl w:val="0"/>
          <w:numId w:val="26"/>
        </w:numPr>
        <w:rPr>
          <w:rFonts w:ascii="Calibri" w:hAnsi="Calibri" w:cs="Calibri"/>
          <w:color w:val="auto"/>
          <w:sz w:val="20"/>
          <w:szCs w:val="20"/>
        </w:rPr>
      </w:pPr>
      <w:r>
        <w:rPr>
          <w:rFonts w:ascii="Calibri" w:hAnsi="Calibri" w:cs="Calibri"/>
          <w:color w:val="auto"/>
          <w:sz w:val="20"/>
          <w:szCs w:val="20"/>
        </w:rPr>
        <w:t xml:space="preserve">The fan </w:t>
      </w:r>
      <w:r w:rsidR="0096609F">
        <w:rPr>
          <w:rFonts w:ascii="Calibri" w:hAnsi="Calibri" w:cs="Calibri"/>
          <w:color w:val="auto"/>
          <w:sz w:val="20"/>
          <w:szCs w:val="20"/>
        </w:rPr>
        <w:t xml:space="preserve">(without light kit)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sidR="000232D9">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—NEC</w:t>
      </w:r>
      <w:r>
        <w:rPr>
          <w:rFonts w:ascii="Calibri" w:hAnsi="Calibri" w:cs="Calibri"/>
          <w:color w:val="auto"/>
          <w:sz w:val="20"/>
          <w:szCs w:val="20"/>
        </w:rPr>
        <w:t>.</w:t>
      </w:r>
    </w:p>
    <w:p w14:paraId="2C204CE7" w14:textId="77777777" w:rsidR="0070428B" w:rsidRDefault="0070428B" w:rsidP="00462803">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NEC and UL standards and shall be labeled where required by code.</w:t>
      </w:r>
    </w:p>
    <w:p w14:paraId="6E330C90" w14:textId="77777777" w:rsidR="0096609F" w:rsidRDefault="0096609F" w:rsidP="0096609F">
      <w:pPr>
        <w:pStyle w:val="Default"/>
        <w:numPr>
          <w:ilvl w:val="0"/>
          <w:numId w:val="26"/>
        </w:numPr>
        <w:rPr>
          <w:rFonts w:ascii="Calibri" w:hAnsi="Calibri" w:cs="Calibri"/>
          <w:color w:val="auto"/>
          <w:sz w:val="20"/>
          <w:szCs w:val="20"/>
        </w:rPr>
      </w:pPr>
      <w:r w:rsidRPr="003719B2">
        <w:rPr>
          <w:rFonts w:ascii="Calibri" w:hAnsi="Calibri" w:cs="Calibri"/>
          <w:color w:val="auto"/>
          <w:sz w:val="20"/>
          <w:szCs w:val="20"/>
        </w:rPr>
        <w:t xml:space="preserve">The </w:t>
      </w:r>
      <w:r>
        <w:rPr>
          <w:rFonts w:ascii="Calibri" w:hAnsi="Calibri" w:cs="Calibri"/>
          <w:color w:val="auto"/>
          <w:sz w:val="20"/>
          <w:szCs w:val="20"/>
        </w:rPr>
        <w:t xml:space="preserve">optional </w:t>
      </w:r>
      <w:r w:rsidRPr="003719B2">
        <w:rPr>
          <w:rFonts w:ascii="Calibri" w:hAnsi="Calibri" w:cs="Calibri"/>
          <w:color w:val="auto"/>
          <w:sz w:val="20"/>
          <w:szCs w:val="20"/>
        </w:rPr>
        <w:t xml:space="preserve">LED </w:t>
      </w:r>
      <w:r>
        <w:rPr>
          <w:rFonts w:ascii="Calibri" w:hAnsi="Calibri" w:cs="Calibri"/>
          <w:color w:val="auto"/>
          <w:sz w:val="20"/>
          <w:szCs w:val="20"/>
        </w:rPr>
        <w:t>l</w:t>
      </w:r>
      <w:r w:rsidRPr="003719B2">
        <w:rPr>
          <w:rFonts w:ascii="Calibri" w:hAnsi="Calibri" w:cs="Calibri"/>
          <w:color w:val="auto"/>
          <w:sz w:val="20"/>
          <w:szCs w:val="20"/>
        </w:rPr>
        <w:t xml:space="preserve">ight </w:t>
      </w:r>
      <w:r>
        <w:rPr>
          <w:rFonts w:ascii="Calibri" w:hAnsi="Calibri" w:cs="Calibri"/>
          <w:color w:val="auto"/>
          <w:sz w:val="20"/>
          <w:szCs w:val="20"/>
        </w:rPr>
        <w:t>k</w:t>
      </w:r>
      <w:r w:rsidRPr="003719B2">
        <w:rPr>
          <w:rFonts w:ascii="Calibri" w:hAnsi="Calibri" w:cs="Calibri"/>
          <w:color w:val="auto"/>
          <w:sz w:val="20"/>
          <w:szCs w:val="20"/>
        </w:rPr>
        <w:t xml:space="preserve">it shall be compliant </w:t>
      </w:r>
      <w:r>
        <w:rPr>
          <w:rFonts w:ascii="Calibri" w:hAnsi="Calibri" w:cs="Calibri"/>
          <w:color w:val="auto"/>
          <w:sz w:val="20"/>
          <w:szCs w:val="20"/>
        </w:rPr>
        <w:t>with</w:t>
      </w:r>
      <w:r w:rsidRPr="003719B2">
        <w:rPr>
          <w:rFonts w:ascii="Calibri" w:hAnsi="Calibri" w:cs="Calibri"/>
          <w:color w:val="auto"/>
          <w:sz w:val="20"/>
          <w:szCs w:val="20"/>
        </w:rPr>
        <w:t xml:space="preserve"> UL </w:t>
      </w:r>
      <w:r>
        <w:rPr>
          <w:rFonts w:ascii="Calibri" w:hAnsi="Calibri" w:cs="Calibri"/>
          <w:color w:val="auto"/>
          <w:sz w:val="20"/>
          <w:szCs w:val="20"/>
        </w:rPr>
        <w:t xml:space="preserve">standard </w:t>
      </w:r>
      <w:r w:rsidRPr="003719B2">
        <w:rPr>
          <w:rFonts w:ascii="Calibri" w:hAnsi="Calibri" w:cs="Calibri"/>
          <w:color w:val="auto"/>
          <w:sz w:val="20"/>
          <w:szCs w:val="20"/>
        </w:rPr>
        <w:t xml:space="preserve">1598 and CSA </w:t>
      </w:r>
      <w:r>
        <w:rPr>
          <w:rFonts w:ascii="Calibri" w:hAnsi="Calibri" w:cs="Calibri"/>
          <w:color w:val="auto"/>
          <w:sz w:val="20"/>
          <w:szCs w:val="20"/>
        </w:rPr>
        <w:t xml:space="preserve">standard </w:t>
      </w:r>
      <w:r w:rsidRPr="003719B2">
        <w:rPr>
          <w:rFonts w:ascii="Calibri" w:hAnsi="Calibri" w:cs="Calibri"/>
          <w:color w:val="auto"/>
          <w:sz w:val="20"/>
          <w:szCs w:val="20"/>
        </w:rPr>
        <w:t>22.2 No. 250.</w:t>
      </w:r>
    </w:p>
    <w:p w14:paraId="3775D791" w14:textId="77777777" w:rsidR="00595516" w:rsidRPr="0096609F" w:rsidRDefault="00595516" w:rsidP="0096609F">
      <w:pPr>
        <w:pStyle w:val="Default"/>
        <w:numPr>
          <w:ilvl w:val="0"/>
          <w:numId w:val="26"/>
        </w:numPr>
        <w:rPr>
          <w:rFonts w:ascii="Calibri" w:hAnsi="Calibri" w:cs="Calibri"/>
          <w:color w:val="auto"/>
          <w:sz w:val="20"/>
          <w:szCs w:val="20"/>
        </w:rPr>
      </w:pPr>
      <w:r w:rsidRPr="00BD4056">
        <w:rPr>
          <w:rFonts w:ascii="Calibri" w:hAnsi="Calibri" w:cs="Calibri"/>
          <w:color w:val="auto"/>
          <w:sz w:val="20"/>
          <w:szCs w:val="20"/>
        </w:rPr>
        <w:t>Performance ratings (airflow and power) shall conform to AMCA standard 211. Fans must be tested in accordance with ANSI/AMCA Standard 230-15 in an AMCA accredited laboratory. Fans shall be certified to bear the AMCA Seal for Circulating Fan Performance</w:t>
      </w:r>
      <w:r>
        <w:rPr>
          <w:rFonts w:ascii="Calibri" w:hAnsi="Calibri" w:cs="Calibri"/>
          <w:color w:val="auto"/>
          <w:sz w:val="20"/>
          <w:szCs w:val="20"/>
        </w:rPr>
        <w:t>.</w:t>
      </w:r>
    </w:p>
    <w:p w14:paraId="3EDB94D7" w14:textId="77777777" w:rsidR="00A50199" w:rsidRDefault="000232D9" w:rsidP="00462803">
      <w:pPr>
        <w:pStyle w:val="Default"/>
        <w:numPr>
          <w:ilvl w:val="0"/>
          <w:numId w:val="27"/>
        </w:numPr>
        <w:rPr>
          <w:rFonts w:ascii="Calibri" w:hAnsi="Calibri" w:cs="Calibri"/>
          <w:color w:val="auto"/>
          <w:sz w:val="20"/>
          <w:szCs w:val="20"/>
        </w:rPr>
      </w:pPr>
      <w:r>
        <w:rPr>
          <w:rFonts w:ascii="Calibri" w:hAnsi="Calibri" w:cs="Calibri"/>
          <w:color w:val="auto"/>
          <w:sz w:val="20"/>
          <w:szCs w:val="20"/>
        </w:rPr>
        <w:t>Manufacturer Qualifications</w:t>
      </w:r>
      <w:r w:rsidR="002D03FA">
        <w:rPr>
          <w:rFonts w:ascii="Calibri" w:hAnsi="Calibri" w:cs="Calibri"/>
          <w:color w:val="auto"/>
          <w:sz w:val="20"/>
          <w:szCs w:val="20"/>
        </w:rPr>
        <w:t xml:space="preserve"> </w:t>
      </w:r>
    </w:p>
    <w:p w14:paraId="08E9DAAB" w14:textId="77777777" w:rsidR="00036E1D" w:rsidRDefault="00CB5AC9" w:rsidP="00462803">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w:t>
      </w:r>
      <w:r w:rsidR="005423FF">
        <w:rPr>
          <w:rFonts w:ascii="Calibri" w:hAnsi="Calibri" w:cs="Calibri"/>
          <w:color w:val="auto"/>
          <w:sz w:val="20"/>
          <w:szCs w:val="20"/>
        </w:rPr>
        <w:t>shall</w:t>
      </w:r>
      <w:r w:rsidR="00A86894">
        <w:rPr>
          <w:rFonts w:ascii="Calibri" w:hAnsi="Calibri" w:cs="Calibri"/>
          <w:color w:val="auto"/>
          <w:sz w:val="20"/>
          <w:szCs w:val="20"/>
        </w:rPr>
        <w:t xml:space="preserve"> be supplied by Big Ass Fans </w:t>
      </w:r>
      <w:r w:rsidR="00632088">
        <w:rPr>
          <w:rFonts w:ascii="Calibri" w:hAnsi="Calibri" w:cs="Calibri"/>
          <w:color w:val="auto"/>
          <w:sz w:val="20"/>
          <w:szCs w:val="20"/>
        </w:rPr>
        <w:t>that has</w:t>
      </w:r>
      <w:r>
        <w:rPr>
          <w:rFonts w:ascii="Calibri" w:hAnsi="Calibri" w:cs="Calibri"/>
          <w:color w:val="auto"/>
          <w:sz w:val="20"/>
          <w:szCs w:val="20"/>
        </w:rPr>
        <w:t xml:space="preserve"> a minimum of t</w:t>
      </w:r>
      <w:r w:rsidR="00B83038">
        <w:rPr>
          <w:rFonts w:ascii="Calibri" w:hAnsi="Calibri" w:cs="Calibri"/>
          <w:color w:val="auto"/>
          <w:sz w:val="20"/>
          <w:szCs w:val="20"/>
        </w:rPr>
        <w:t>wenty</w:t>
      </w:r>
      <w:r>
        <w:rPr>
          <w:rFonts w:ascii="Calibri" w:hAnsi="Calibri" w:cs="Calibri"/>
          <w:color w:val="auto"/>
          <w:sz w:val="20"/>
          <w:szCs w:val="20"/>
        </w:rPr>
        <w:t xml:space="preserve"> (</w:t>
      </w:r>
      <w:r w:rsidR="00B83038">
        <w:rPr>
          <w:rFonts w:ascii="Calibri" w:hAnsi="Calibri" w:cs="Calibri"/>
          <w:color w:val="auto"/>
          <w:sz w:val="20"/>
          <w:szCs w:val="20"/>
        </w:rPr>
        <w:t>2</w:t>
      </w:r>
      <w:r>
        <w:rPr>
          <w:rFonts w:ascii="Calibri" w:hAnsi="Calibri" w:cs="Calibri"/>
          <w:color w:val="auto"/>
          <w:sz w:val="20"/>
          <w:szCs w:val="20"/>
        </w:rPr>
        <w:t>0) years of</w:t>
      </w:r>
      <w:r w:rsidR="00595FC8">
        <w:rPr>
          <w:rFonts w:ascii="Calibri" w:hAnsi="Calibri" w:cs="Calibri"/>
          <w:color w:val="auto"/>
          <w:sz w:val="20"/>
          <w:szCs w:val="20"/>
        </w:rPr>
        <w:t xml:space="preserve"> </w:t>
      </w:r>
      <w:r w:rsidR="002D03FA">
        <w:rPr>
          <w:rFonts w:ascii="Calibri" w:hAnsi="Calibri" w:cs="Calibri"/>
          <w:color w:val="auto"/>
          <w:sz w:val="20"/>
          <w:szCs w:val="20"/>
        </w:rPr>
        <w:t>product experience</w:t>
      </w:r>
      <w:r>
        <w:rPr>
          <w:rFonts w:ascii="Calibri" w:hAnsi="Calibri" w:cs="Calibri"/>
          <w:color w:val="auto"/>
          <w:sz w:val="20"/>
          <w:szCs w:val="20"/>
        </w:rPr>
        <w:t>.</w:t>
      </w:r>
    </w:p>
    <w:p w14:paraId="0E768E71" w14:textId="77777777" w:rsidR="00243D65" w:rsidRPr="00595516" w:rsidRDefault="00861AFD" w:rsidP="00595516">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ISO 9001</w:t>
      </w:r>
      <w:r w:rsidR="0096609F">
        <w:rPr>
          <w:rFonts w:ascii="Calibri" w:hAnsi="Calibri" w:cs="Calibri"/>
          <w:color w:val="auto"/>
          <w:sz w:val="20"/>
          <w:szCs w:val="20"/>
        </w:rPr>
        <w:t xml:space="preserve"> compliant</w:t>
      </w:r>
    </w:p>
    <w:p w14:paraId="754340FE" w14:textId="77777777" w:rsidR="0096609F" w:rsidRPr="00432A94" w:rsidRDefault="0096609F" w:rsidP="0096609F">
      <w:pPr>
        <w:pStyle w:val="Default"/>
        <w:rPr>
          <w:rFonts w:ascii="Calibri" w:hAnsi="Calibri" w:cs="Calibri"/>
          <w:color w:val="auto"/>
          <w:sz w:val="20"/>
          <w:szCs w:val="20"/>
        </w:rPr>
      </w:pPr>
    </w:p>
    <w:p w14:paraId="3021361A" w14:textId="77777777" w:rsidR="0041397B" w:rsidRDefault="00F07D1B" w:rsidP="00EA11F5">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05255798" w14:textId="77777777" w:rsidR="002D03FA" w:rsidRPr="002D03FA" w:rsidRDefault="00595FC8"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Deliver product in 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049E1506" w14:textId="77777777" w:rsidR="0041397B" w:rsidRPr="002D03FA" w:rsidRDefault="00742A73"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w:t>
      </w:r>
      <w:r w:rsidR="00400D14">
        <w:rPr>
          <w:rFonts w:ascii="Calibri" w:hAnsi="Calibri" w:cs="Calibri"/>
          <w:bCs/>
          <w:color w:val="auto"/>
          <w:sz w:val="20"/>
          <w:szCs w:val="20"/>
        </w:rPr>
        <w:t>shall</w:t>
      </w:r>
      <w:r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Pr="002D03FA">
        <w:rPr>
          <w:rFonts w:ascii="Calibri" w:hAnsi="Calibri" w:cs="Calibri"/>
          <w:bCs/>
          <w:color w:val="auto"/>
          <w:sz w:val="20"/>
          <w:szCs w:val="20"/>
        </w:rPr>
        <w:t xml:space="preserve"> in a safe, dry location until installation. </w:t>
      </w:r>
    </w:p>
    <w:p w14:paraId="3F994080" w14:textId="77777777" w:rsidR="00CA103F" w:rsidRDefault="00CA103F" w:rsidP="00595FC8">
      <w:pPr>
        <w:pStyle w:val="Default"/>
        <w:rPr>
          <w:rFonts w:ascii="Calibri" w:hAnsi="Calibri" w:cs="Calibri"/>
          <w:b/>
          <w:color w:val="auto"/>
          <w:sz w:val="20"/>
          <w:szCs w:val="20"/>
        </w:rPr>
      </w:pPr>
    </w:p>
    <w:p w14:paraId="754C469D" w14:textId="77777777" w:rsidR="00595FC8" w:rsidRPr="00595FC8" w:rsidRDefault="000232D9" w:rsidP="00595FC8">
      <w:pPr>
        <w:pStyle w:val="Default"/>
        <w:rPr>
          <w:rFonts w:ascii="Calibri" w:hAnsi="Calibri" w:cs="Calibri"/>
          <w:b/>
          <w:color w:val="auto"/>
          <w:sz w:val="20"/>
          <w:szCs w:val="20"/>
        </w:rPr>
      </w:pPr>
      <w:r>
        <w:rPr>
          <w:rFonts w:ascii="Calibri" w:hAnsi="Calibri" w:cs="Calibri"/>
          <w:b/>
          <w:color w:val="auto"/>
          <w:sz w:val="20"/>
          <w:szCs w:val="20"/>
        </w:rPr>
        <w:t>1.7</w:t>
      </w:r>
      <w:r w:rsidR="007866B7">
        <w:rPr>
          <w:rFonts w:ascii="Calibri" w:hAnsi="Calibri" w:cs="Calibri"/>
          <w:b/>
          <w:color w:val="auto"/>
          <w:sz w:val="20"/>
          <w:szCs w:val="20"/>
        </w:rPr>
        <w:t xml:space="preserve">   </w:t>
      </w:r>
      <w:r>
        <w:rPr>
          <w:rFonts w:ascii="Calibri" w:hAnsi="Calibri" w:cs="Calibri"/>
          <w:b/>
          <w:color w:val="auto"/>
          <w:sz w:val="20"/>
          <w:szCs w:val="20"/>
        </w:rPr>
        <w:t>WARRANTY</w:t>
      </w:r>
    </w:p>
    <w:p w14:paraId="0A3DE641" w14:textId="77777777" w:rsidR="001B3A0E" w:rsidRPr="001B3A0E" w:rsidRDefault="001B3A0E" w:rsidP="001B3A0E">
      <w:pPr>
        <w:pStyle w:val="Default"/>
        <w:numPr>
          <w:ilvl w:val="0"/>
          <w:numId w:val="16"/>
        </w:numPr>
        <w:ind w:left="720"/>
        <w:rPr>
          <w:rFonts w:ascii="Calibri" w:hAnsi="Calibri" w:cs="Calibri"/>
          <w:color w:val="auto"/>
          <w:sz w:val="20"/>
          <w:szCs w:val="20"/>
        </w:rPr>
      </w:pPr>
      <w:r w:rsidRPr="001B3A0E">
        <w:rPr>
          <w:rFonts w:ascii="Calibri" w:hAnsi="Calibri" w:cs="Calibri"/>
          <w:color w:val="auto"/>
          <w:sz w:val="20"/>
          <w:szCs w:val="20"/>
        </w:rPr>
        <w:t>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w:t>
      </w:r>
    </w:p>
    <w:p w14:paraId="03B710C7" w14:textId="77777777" w:rsidR="001B3A0E" w:rsidRDefault="001B3A0E" w:rsidP="001B3A0E">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10 years</w:t>
      </w:r>
    </w:p>
    <w:p w14:paraId="210B4882" w14:textId="77777777" w:rsidR="001B3A0E" w:rsidRPr="00344F0F" w:rsidRDefault="001B3A0E" w:rsidP="001B3A0E">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Pr="00344F0F">
        <w:rPr>
          <w:rFonts w:asciiTheme="minorHAnsi" w:hAnsiTheme="minorHAnsi" w:cstheme="minorHAnsi"/>
          <w:color w:val="auto"/>
          <w:sz w:val="20"/>
          <w:szCs w:val="20"/>
        </w:rPr>
        <w:t xml:space="preserve"> </w:t>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Pr>
          <w:rFonts w:asciiTheme="minorHAnsi" w:hAnsiTheme="minorHAnsi" w:cstheme="minorHAnsi"/>
          <w:color w:val="auto"/>
          <w:sz w:val="20"/>
          <w:szCs w:val="20"/>
        </w:rPr>
        <w:t>5 years (</w:t>
      </w:r>
      <w:r w:rsidR="00840F0F">
        <w:rPr>
          <w:rFonts w:asciiTheme="minorHAnsi" w:hAnsiTheme="minorHAnsi" w:cstheme="minorHAnsi"/>
          <w:color w:val="auto"/>
          <w:sz w:val="20"/>
          <w:szCs w:val="20"/>
        </w:rPr>
        <w:t>no factory install</w:t>
      </w:r>
      <w:r w:rsidR="00671EEC" w:rsidRPr="006801FC">
        <w:rPr>
          <w:rFonts w:asciiTheme="minorHAnsi" w:hAnsiTheme="minorHAnsi"/>
          <w:sz w:val="20"/>
          <w:szCs w:val="20"/>
          <w:vertAlign w:val="superscript"/>
        </w:rPr>
        <w:t>†††</w:t>
      </w:r>
      <w:r>
        <w:rPr>
          <w:rFonts w:asciiTheme="minorHAnsi" w:hAnsiTheme="minorHAnsi" w:cstheme="minorHAnsi"/>
          <w:color w:val="auto"/>
          <w:sz w:val="20"/>
          <w:szCs w:val="20"/>
        </w:rPr>
        <w:t>); 10 years (</w:t>
      </w:r>
      <w:r w:rsidR="00840F0F">
        <w:rPr>
          <w:rFonts w:asciiTheme="minorHAnsi" w:hAnsiTheme="minorHAnsi" w:cstheme="minorHAnsi"/>
          <w:color w:val="auto"/>
          <w:sz w:val="20"/>
          <w:szCs w:val="20"/>
        </w:rPr>
        <w:t>factory install</w:t>
      </w:r>
      <w:r w:rsidR="00671EEC" w:rsidRPr="006801FC">
        <w:rPr>
          <w:rFonts w:asciiTheme="minorHAnsi" w:hAnsiTheme="minorHAnsi"/>
          <w:sz w:val="20"/>
          <w:szCs w:val="20"/>
          <w:vertAlign w:val="superscript"/>
        </w:rPr>
        <w:t>††††</w:t>
      </w:r>
      <w:r>
        <w:rPr>
          <w:rFonts w:asciiTheme="minorHAnsi" w:hAnsiTheme="minorHAnsi" w:cstheme="minorHAnsi"/>
          <w:color w:val="auto"/>
          <w:sz w:val="20"/>
          <w:szCs w:val="20"/>
        </w:rPr>
        <w:t>)</w:t>
      </w:r>
    </w:p>
    <w:p w14:paraId="48E96F21" w14:textId="77777777" w:rsidR="001B3A0E" w:rsidRPr="00344F0F" w:rsidRDefault="001B3A0E" w:rsidP="001B3A0E">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3E591EE7" w14:textId="77777777" w:rsidR="001B3A0E" w:rsidRPr="00FD25BF" w:rsidRDefault="001B3A0E" w:rsidP="001B3A0E">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w:t>
      </w:r>
      <w:r w:rsidR="005D3E0E">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"Mechanical" is defined as mechanical components of the fan, including, the gearbox, fan h</w:t>
      </w:r>
      <w:r>
        <w:rPr>
          <w:rFonts w:asciiTheme="minorHAnsi" w:hAnsiTheme="minorHAnsi" w:cstheme="minorHAnsi"/>
          <w:color w:val="auto"/>
          <w:sz w:val="16"/>
          <w:szCs w:val="16"/>
        </w:rPr>
        <w:t>ub, motor frame, mounting, airf</w:t>
      </w:r>
      <w:r w:rsidRPr="006801FC">
        <w:rPr>
          <w:rFonts w:asciiTheme="minorHAnsi" w:hAnsiTheme="minorHAnsi" w:cstheme="minorHAnsi"/>
          <w:color w:val="auto"/>
          <w:sz w:val="16"/>
          <w:szCs w:val="16"/>
        </w:rPr>
        <w:t>oils, and winglets.</w:t>
      </w:r>
      <w:r>
        <w:rPr>
          <w:rFonts w:asciiTheme="minorHAnsi" w:hAnsiTheme="minorHAnsi" w:cstheme="minorHAnsi"/>
          <w:color w:val="auto"/>
          <w:sz w:val="16"/>
          <w:szCs w:val="16"/>
        </w:rPr>
        <w:t xml:space="preserve"> </w:t>
      </w:r>
    </w:p>
    <w:p w14:paraId="7C035C8E" w14:textId="77777777" w:rsidR="001B3A0E" w:rsidRDefault="001B3A0E"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2802AF38" w14:textId="77777777" w:rsidR="005D3E0E" w:rsidRDefault="005D3E0E" w:rsidP="005D3E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No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applies to proper installations by any other state-qualified or licensed electrical contractor.</w:t>
      </w:r>
    </w:p>
    <w:p w14:paraId="0A08C619" w14:textId="77777777" w:rsidR="005D3E0E" w:rsidRPr="005D3E0E" w:rsidRDefault="005D3E0E" w:rsidP="005D3E0E">
      <w:pPr>
        <w:pStyle w:val="Default"/>
        <w:ind w:left="720"/>
        <w:rPr>
          <w:rFonts w:asciiTheme="minorHAnsi" w:hAnsiTheme="minorHAnsi" w:cstheme="minorHAnsi"/>
          <w:color w:val="auto"/>
          <w:sz w:val="10"/>
          <w:szCs w:val="10"/>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requires installation to be purchased from Big Ass Fans and performed by a factory-approved, Big Ass Fans Certified Installer.</w:t>
      </w:r>
    </w:p>
    <w:p w14:paraId="0DA45CE4" w14:textId="77777777" w:rsidR="001B3A0E" w:rsidRDefault="001B3A0E" w:rsidP="001B3A0E">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005D3E0E" w:rsidRPr="00036E1D">
        <w:rPr>
          <w:rFonts w:asciiTheme="minorHAnsi" w:hAnsiTheme="minorHAnsi" w:cstheme="minorHAnsi"/>
          <w:color w:val="auto"/>
          <w:sz w:val="10"/>
          <w:szCs w:val="10"/>
        </w:rPr>
        <w:t>††</w:t>
      </w: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All reasonable costs of repair or replacement will be paid or reimbursed provided customer obtains pre-approval.</w:t>
      </w:r>
    </w:p>
    <w:p w14:paraId="758C45F5" w14:textId="77777777" w:rsidR="007E1CF6"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light kits is limited to 1 year (parts).</w:t>
      </w:r>
    </w:p>
    <w:p w14:paraId="2164AB83" w14:textId="77777777" w:rsidR="007E1CF6" w:rsidRDefault="007E1CF6" w:rsidP="007E1CF6">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2E147C75" w14:textId="77777777" w:rsidR="007E1CF6" w:rsidRPr="006801FC"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62F7735C" w14:textId="77777777" w:rsidR="001B3A0E" w:rsidRPr="006801FC" w:rsidRDefault="007E1CF6" w:rsidP="001B3A0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1B3A0E">
        <w:rPr>
          <w:rFonts w:asciiTheme="minorHAnsi" w:hAnsiTheme="minorHAnsi" w:cstheme="minorHAnsi"/>
          <w:color w:val="auto"/>
          <w:sz w:val="10"/>
          <w:szCs w:val="10"/>
        </w:rPr>
        <w:t xml:space="preserve"> </w:t>
      </w:r>
      <w:r w:rsidR="001B3A0E" w:rsidRPr="006801FC">
        <w:rPr>
          <w:rFonts w:asciiTheme="minorHAnsi" w:hAnsiTheme="minorHAnsi" w:cstheme="minorHAnsi"/>
          <w:color w:val="auto"/>
          <w:sz w:val="16"/>
          <w:szCs w:val="16"/>
        </w:rPr>
        <w:t>See the complete warranty for more details</w:t>
      </w:r>
      <w:r>
        <w:rPr>
          <w:rFonts w:asciiTheme="minorHAnsi" w:hAnsiTheme="minorHAnsi" w:cstheme="minorHAnsi"/>
          <w:color w:val="auto"/>
          <w:sz w:val="16"/>
          <w:szCs w:val="16"/>
        </w:rPr>
        <w:t>.</w:t>
      </w:r>
    </w:p>
    <w:p w14:paraId="4A118EFA" w14:textId="77777777" w:rsidR="001B3A0E" w:rsidRPr="001B3A0E" w:rsidRDefault="001B3A0E" w:rsidP="001B3A0E">
      <w:pPr>
        <w:pStyle w:val="Default"/>
        <w:rPr>
          <w:rFonts w:ascii="Calibri" w:hAnsi="Calibri" w:cs="Calibri"/>
          <w:color w:val="auto"/>
          <w:sz w:val="20"/>
          <w:szCs w:val="20"/>
        </w:rPr>
      </w:pPr>
    </w:p>
    <w:p w14:paraId="1EA6DEA5" w14:textId="77777777" w:rsidR="00140C80" w:rsidRPr="00D47477" w:rsidRDefault="000232D9"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02B820E9" w14:textId="77777777" w:rsidR="00231DED" w:rsidRDefault="00231DED" w:rsidP="00140C80">
      <w:pPr>
        <w:pStyle w:val="Default"/>
        <w:rPr>
          <w:rFonts w:ascii="Calibri" w:hAnsi="Calibri" w:cs="Calibri"/>
          <w:b/>
          <w:bCs/>
          <w:color w:val="auto"/>
          <w:sz w:val="20"/>
          <w:szCs w:val="20"/>
        </w:rPr>
      </w:pPr>
    </w:p>
    <w:p w14:paraId="6CD32A43"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2.1</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MANUFACTURER </w:t>
      </w:r>
    </w:p>
    <w:p w14:paraId="7C093F34" w14:textId="77777777" w:rsidR="00140C80" w:rsidRDefault="006A44FE"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0D7340">
        <w:rPr>
          <w:rFonts w:ascii="Calibri" w:hAnsi="Calibri" w:cs="Calibri"/>
          <w:color w:val="auto"/>
          <w:sz w:val="20"/>
          <w:szCs w:val="20"/>
        </w:rPr>
        <w:t>s</w:t>
      </w:r>
      <w:r w:rsidR="00140C80">
        <w:rPr>
          <w:rFonts w:ascii="Calibri" w:hAnsi="Calibri" w:cs="Calibri"/>
          <w:color w:val="auto"/>
          <w:sz w:val="20"/>
          <w:szCs w:val="20"/>
        </w:rPr>
        <w:t xml:space="preserve">, PO Box 11307, Lexington, Kentucky 40575. </w:t>
      </w:r>
      <w:r w:rsidR="00C121E0">
        <w:rPr>
          <w:rFonts w:ascii="Calibri" w:hAnsi="Calibri" w:cs="Calibri"/>
          <w:color w:val="auto"/>
          <w:sz w:val="20"/>
          <w:szCs w:val="20"/>
        </w:rPr>
        <w:br/>
      </w:r>
      <w:r w:rsidR="00140C80">
        <w:rPr>
          <w:rFonts w:ascii="Calibri" w:hAnsi="Calibri" w:cs="Calibri"/>
          <w:color w:val="auto"/>
          <w:sz w:val="20"/>
          <w:szCs w:val="20"/>
        </w:rPr>
        <w:t xml:space="preserve">Phone (877) 244-3267. Fax (859) 233-0139. Website: www.bigassfans.com. </w:t>
      </w:r>
    </w:p>
    <w:p w14:paraId="09CAB032" w14:textId="77777777" w:rsidR="00140C80" w:rsidRDefault="00140C80" w:rsidP="00140C80">
      <w:pPr>
        <w:pStyle w:val="Default"/>
        <w:rPr>
          <w:rFonts w:ascii="Calibri" w:hAnsi="Calibri" w:cs="Calibri"/>
          <w:b/>
          <w:bCs/>
          <w:color w:val="auto"/>
          <w:sz w:val="20"/>
          <w:szCs w:val="20"/>
        </w:rPr>
      </w:pPr>
    </w:p>
    <w:p w14:paraId="3FD61CD8"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HIGH VOLUME, LOW SPEED FANS – BIG ASS FANS </w:t>
      </w:r>
      <w:r w:rsidR="00243D65">
        <w:rPr>
          <w:rFonts w:ascii="Calibri" w:hAnsi="Calibri" w:cs="Calibri"/>
          <w:b/>
          <w:bCs/>
          <w:color w:val="auto"/>
          <w:sz w:val="20"/>
          <w:szCs w:val="20"/>
        </w:rPr>
        <w:t>ESSENCE</w:t>
      </w:r>
      <w:r>
        <w:rPr>
          <w:rFonts w:ascii="Calibri" w:hAnsi="Calibri" w:cs="Calibri"/>
          <w:b/>
          <w:bCs/>
          <w:color w:val="auto"/>
          <w:sz w:val="20"/>
          <w:szCs w:val="20"/>
        </w:rPr>
        <w:t xml:space="preserve"> </w:t>
      </w:r>
    </w:p>
    <w:p w14:paraId="141D6A88" w14:textId="77777777" w:rsidR="00C9332A" w:rsidRDefault="00A41B81" w:rsidP="006B2733">
      <w:pPr>
        <w:pStyle w:val="Default"/>
        <w:numPr>
          <w:ilvl w:val="0"/>
          <w:numId w:val="9"/>
        </w:numPr>
        <w:rPr>
          <w:rFonts w:ascii="Calibri" w:hAnsi="Calibri" w:cs="Calibri"/>
          <w:color w:val="auto"/>
          <w:sz w:val="20"/>
          <w:szCs w:val="20"/>
        </w:rPr>
      </w:pPr>
      <w:r>
        <w:rPr>
          <w:rFonts w:ascii="Calibri" w:hAnsi="Calibri" w:cs="Calibri"/>
          <w:color w:val="auto"/>
          <w:sz w:val="20"/>
          <w:szCs w:val="20"/>
        </w:rPr>
        <w:t>Complete Unit</w:t>
      </w:r>
    </w:p>
    <w:p w14:paraId="478C91A3" w14:textId="39FC79DC" w:rsidR="00C9332A" w:rsidRDefault="00C9332A" w:rsidP="006B2733">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 xml:space="preserve">Regulatory Requirements: The </w:t>
      </w:r>
      <w:r w:rsidR="00342847">
        <w:rPr>
          <w:rFonts w:ascii="Calibri" w:hAnsi="Calibri" w:cs="Calibri"/>
          <w:color w:val="auto"/>
          <w:sz w:val="20"/>
          <w:szCs w:val="20"/>
        </w:rPr>
        <w:t xml:space="preserve">entire </w:t>
      </w:r>
      <w:r w:rsidR="00432A94">
        <w:rPr>
          <w:rFonts w:ascii="Calibri" w:hAnsi="Calibri" w:cs="Calibri"/>
          <w:color w:val="auto"/>
          <w:sz w:val="20"/>
          <w:szCs w:val="20"/>
        </w:rPr>
        <w:t>fan assembly</w:t>
      </w:r>
      <w:r w:rsidR="00671EEC">
        <w:rPr>
          <w:rFonts w:ascii="Calibri" w:hAnsi="Calibri" w:cs="Calibri"/>
          <w:color w:val="auto"/>
          <w:sz w:val="20"/>
          <w:szCs w:val="20"/>
        </w:rPr>
        <w:t xml:space="preserve"> (without light kit)</w:t>
      </w:r>
      <w:r w:rsidR="00432A94">
        <w:rPr>
          <w:rFonts w:ascii="Calibri" w:hAnsi="Calibri" w:cs="Calibri"/>
          <w:color w:val="auto"/>
          <w:sz w:val="20"/>
          <w:szCs w:val="20"/>
        </w:rPr>
        <w:t xml:space="preserve"> </w:t>
      </w:r>
      <w:r w:rsidR="00ED1746" w:rsidRPr="00ED1746">
        <w:rPr>
          <w:rFonts w:ascii="Calibri" w:hAnsi="Calibri" w:cs="Calibri"/>
          <w:color w:val="auto"/>
          <w:sz w:val="20"/>
          <w:szCs w:val="20"/>
        </w:rPr>
        <w:t>shall be NRTL-certified and built pursuant to the construction guidelines set forth by UL standard 507 and CSA standards 22.2 No. 60335-1 and 22.2 No. 113.</w:t>
      </w:r>
    </w:p>
    <w:p w14:paraId="76BBF6D3" w14:textId="77777777" w:rsidR="007A0A94" w:rsidRDefault="00C9332A" w:rsidP="006B2733">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 xml:space="preserve">Sustainability Characteristics: The fan shall be designed to move an effective amount of air for cooling and destratification </w:t>
      </w:r>
      <w:r w:rsidR="007334A1">
        <w:rPr>
          <w:rFonts w:ascii="Calibri" w:hAnsi="Calibri" w:cs="Calibri"/>
          <w:color w:val="auto"/>
          <w:sz w:val="20"/>
          <w:szCs w:val="20"/>
        </w:rPr>
        <w:t xml:space="preserve">of conditioned </w:t>
      </w:r>
      <w:r w:rsidR="00C121E0">
        <w:rPr>
          <w:rFonts w:ascii="Calibri" w:eastAsia="Calibri" w:hAnsi="Calibri" w:cs="Calibri"/>
          <w:sz w:val="20"/>
          <w:szCs w:val="20"/>
        </w:rPr>
        <w:t>co</w:t>
      </w:r>
      <w:r w:rsidR="00C121E0">
        <w:rPr>
          <w:rFonts w:ascii="Calibri" w:eastAsia="Calibri" w:hAnsi="Calibri" w:cs="Calibri"/>
          <w:spacing w:val="2"/>
          <w:sz w:val="20"/>
          <w:szCs w:val="20"/>
        </w:rPr>
        <w:t>m</w:t>
      </w:r>
      <w:r w:rsidR="00C121E0">
        <w:rPr>
          <w:rFonts w:ascii="Calibri" w:eastAsia="Calibri" w:hAnsi="Calibri" w:cs="Calibri"/>
          <w:spacing w:val="-1"/>
          <w:sz w:val="20"/>
          <w:szCs w:val="20"/>
        </w:rPr>
        <w:t>me</w:t>
      </w:r>
      <w:r w:rsidR="00C121E0">
        <w:rPr>
          <w:rFonts w:ascii="Calibri" w:eastAsia="Calibri" w:hAnsi="Calibri" w:cs="Calibri"/>
          <w:spacing w:val="2"/>
          <w:sz w:val="20"/>
          <w:szCs w:val="20"/>
        </w:rPr>
        <w:t>r</w:t>
      </w:r>
      <w:r w:rsidR="00C121E0">
        <w:rPr>
          <w:rFonts w:ascii="Calibri" w:eastAsia="Calibri" w:hAnsi="Calibri" w:cs="Calibri"/>
          <w:sz w:val="20"/>
          <w:szCs w:val="20"/>
        </w:rPr>
        <w:t>ci</w:t>
      </w:r>
      <w:r w:rsidR="00C121E0">
        <w:rPr>
          <w:rFonts w:ascii="Calibri" w:eastAsia="Calibri" w:hAnsi="Calibri" w:cs="Calibri"/>
          <w:spacing w:val="3"/>
          <w:sz w:val="20"/>
          <w:szCs w:val="20"/>
        </w:rPr>
        <w:t>a</w:t>
      </w:r>
      <w:r w:rsidR="00C121E0">
        <w:rPr>
          <w:rFonts w:ascii="Calibri" w:eastAsia="Calibri" w:hAnsi="Calibri" w:cs="Calibri"/>
          <w:sz w:val="20"/>
          <w:szCs w:val="20"/>
        </w:rPr>
        <w:t>l</w:t>
      </w:r>
      <w:r w:rsidR="00C121E0">
        <w:rPr>
          <w:rFonts w:ascii="Calibri" w:eastAsia="Calibri" w:hAnsi="Calibri" w:cs="Calibri"/>
          <w:spacing w:val="-4"/>
          <w:sz w:val="20"/>
          <w:szCs w:val="20"/>
        </w:rPr>
        <w:t xml:space="preserve"> </w:t>
      </w:r>
      <w:r w:rsidR="00C121E0">
        <w:rPr>
          <w:rFonts w:ascii="Calibri" w:eastAsia="Calibri" w:hAnsi="Calibri" w:cs="Calibri"/>
          <w:sz w:val="20"/>
          <w:szCs w:val="20"/>
        </w:rPr>
        <w:t>a</w:t>
      </w:r>
      <w:r w:rsidR="00C121E0">
        <w:rPr>
          <w:rFonts w:ascii="Calibri" w:eastAsia="Calibri" w:hAnsi="Calibri" w:cs="Calibri"/>
          <w:spacing w:val="1"/>
          <w:sz w:val="20"/>
          <w:szCs w:val="20"/>
        </w:rPr>
        <w:t>pp</w:t>
      </w:r>
      <w:r w:rsidR="00C121E0">
        <w:rPr>
          <w:rFonts w:ascii="Calibri" w:eastAsia="Calibri" w:hAnsi="Calibri" w:cs="Calibri"/>
          <w:sz w:val="20"/>
          <w:szCs w:val="20"/>
        </w:rPr>
        <w:t>lica</w:t>
      </w:r>
      <w:r w:rsidR="00C121E0">
        <w:rPr>
          <w:rFonts w:ascii="Calibri" w:eastAsia="Calibri" w:hAnsi="Calibri" w:cs="Calibri"/>
          <w:spacing w:val="1"/>
          <w:sz w:val="20"/>
          <w:szCs w:val="20"/>
        </w:rPr>
        <w:t>t</w:t>
      </w:r>
      <w:r w:rsidR="00C121E0">
        <w:rPr>
          <w:rFonts w:ascii="Calibri" w:eastAsia="Calibri" w:hAnsi="Calibri" w:cs="Calibri"/>
          <w:sz w:val="20"/>
          <w:szCs w:val="20"/>
        </w:rPr>
        <w:t>io</w:t>
      </w:r>
      <w:r w:rsidR="00C121E0">
        <w:rPr>
          <w:rFonts w:ascii="Calibri" w:eastAsia="Calibri" w:hAnsi="Calibri" w:cs="Calibri"/>
          <w:spacing w:val="1"/>
          <w:sz w:val="20"/>
          <w:szCs w:val="20"/>
        </w:rPr>
        <w:t>n</w:t>
      </w:r>
      <w:r w:rsidR="00C121E0">
        <w:rPr>
          <w:rFonts w:ascii="Calibri" w:eastAsia="Calibri" w:hAnsi="Calibri" w:cs="Calibri"/>
          <w:spacing w:val="-1"/>
          <w:sz w:val="20"/>
          <w:szCs w:val="20"/>
        </w:rPr>
        <w:t>s</w:t>
      </w:r>
      <w:r>
        <w:rPr>
          <w:rFonts w:ascii="Calibri" w:hAnsi="Calibri" w:cs="Calibri"/>
          <w:color w:val="auto"/>
          <w:sz w:val="20"/>
          <w:szCs w:val="20"/>
        </w:rPr>
        <w:t xml:space="preserve"> over an extended life. The fan components shall be </w:t>
      </w:r>
      <w:r>
        <w:rPr>
          <w:rFonts w:ascii="Calibri" w:hAnsi="Calibri" w:cs="Calibri"/>
          <w:color w:val="auto"/>
          <w:sz w:val="20"/>
          <w:szCs w:val="20"/>
        </w:rPr>
        <w:lastRenderedPageBreak/>
        <w:t xml:space="preserve">designed specifically for high volume, low speed fans to ensure lower operational noise. </w:t>
      </w:r>
      <w:r w:rsidR="00653148">
        <w:rPr>
          <w:rFonts w:ascii="Calibri" w:hAnsi="Calibri" w:cs="Calibri"/>
          <w:color w:val="auto"/>
          <w:sz w:val="20"/>
          <w:szCs w:val="20"/>
        </w:rPr>
        <w:t xml:space="preserve"> S</w:t>
      </w:r>
      <w:r w:rsidR="00653148" w:rsidRPr="00653148">
        <w:rPr>
          <w:rFonts w:ascii="Calibri" w:hAnsi="Calibri" w:cs="Calibri"/>
          <w:color w:val="auto"/>
          <w:sz w:val="20"/>
          <w:szCs w:val="20"/>
        </w:rPr>
        <w:t xml:space="preserve">ound levels from the fan operating at maximum speed measured in a laboratory setting shall not exceed </w:t>
      </w:r>
      <w:r w:rsidR="00C121E0">
        <w:rPr>
          <w:rFonts w:ascii="Calibri" w:hAnsi="Calibri" w:cs="Calibri"/>
          <w:color w:val="auto"/>
          <w:sz w:val="20"/>
          <w:szCs w:val="20"/>
        </w:rPr>
        <w:t>40</w:t>
      </w:r>
      <w:r w:rsidR="00653148" w:rsidRPr="00653148">
        <w:rPr>
          <w:rFonts w:ascii="Calibri" w:hAnsi="Calibri" w:cs="Calibri"/>
          <w:color w:val="auto"/>
          <w:sz w:val="20"/>
          <w:szCs w:val="20"/>
        </w:rPr>
        <w:t xml:space="preserve"> dBA. Actual results of sound measurements in the field may vary due to sound reflective surfaces and environmental conditions</w:t>
      </w:r>
      <w:r w:rsidR="00EC6A3F">
        <w:rPr>
          <w:rFonts w:ascii="Calibri" w:hAnsi="Calibri" w:cs="Calibri"/>
          <w:color w:val="auto"/>
          <w:sz w:val="20"/>
          <w:szCs w:val="20"/>
        </w:rPr>
        <w:t>.</w:t>
      </w:r>
    </w:p>
    <w:p w14:paraId="23F8E9FA" w14:textId="77777777" w:rsidR="00C9332A" w:rsidRDefault="00A943C1" w:rsidP="006B2733">
      <w:pPr>
        <w:pStyle w:val="Default"/>
        <w:numPr>
          <w:ilvl w:val="0"/>
          <w:numId w:val="8"/>
        </w:numPr>
        <w:ind w:left="1170" w:hanging="450"/>
        <w:rPr>
          <w:rFonts w:ascii="Calibri" w:hAnsi="Calibri" w:cs="Calibri"/>
          <w:color w:val="auto"/>
          <w:sz w:val="20"/>
          <w:szCs w:val="20"/>
        </w:rPr>
      </w:pPr>
      <w:r w:rsidRPr="007A0A94">
        <w:rPr>
          <w:rFonts w:ascii="Calibri" w:hAnsi="Calibri" w:cs="Calibri"/>
          <w:color w:val="auto"/>
          <w:sz w:val="20"/>
          <w:szCs w:val="20"/>
        </w:rPr>
        <w:t>Good workmanship shall be evident in all aspects of construction. Field balancing of the a</w:t>
      </w:r>
      <w:r w:rsidR="008874DD" w:rsidRPr="007A0A94">
        <w:rPr>
          <w:rFonts w:ascii="Calibri" w:hAnsi="Calibri" w:cs="Calibri"/>
          <w:color w:val="auto"/>
          <w:sz w:val="20"/>
          <w:szCs w:val="20"/>
        </w:rPr>
        <w:t>irfoils shall not be necessary.</w:t>
      </w:r>
    </w:p>
    <w:p w14:paraId="1F34CFE6" w14:textId="77777777" w:rsidR="002412F6" w:rsidRPr="007A0A94" w:rsidRDefault="002412F6" w:rsidP="006B2733">
      <w:pPr>
        <w:pStyle w:val="Default"/>
        <w:numPr>
          <w:ilvl w:val="0"/>
          <w:numId w:val="8"/>
        </w:numPr>
        <w:ind w:left="1170" w:hanging="450"/>
        <w:rPr>
          <w:rFonts w:ascii="Calibri" w:hAnsi="Calibri" w:cs="Calibri"/>
          <w:color w:val="auto"/>
          <w:sz w:val="20"/>
          <w:szCs w:val="20"/>
        </w:rPr>
      </w:pPr>
      <w:r w:rsidRPr="002412F6">
        <w:rPr>
          <w:rFonts w:ascii="Calibri" w:hAnsi="Calibri" w:cs="Calibri"/>
          <w:color w:val="auto"/>
          <w:sz w:val="20"/>
          <w:szCs w:val="20"/>
        </w:rPr>
        <w:t>High volume, low speed (HVLS) fans shall be licensed to bear the AMCA Certified Rating Seal for Circulating Fan Performance to ensure performance as cataloged in the field. Unlicensed HVLS fans shall not be accepted.</w:t>
      </w:r>
    </w:p>
    <w:p w14:paraId="4818673F" w14:textId="77777777" w:rsidR="00C9332A" w:rsidRPr="007A0A94" w:rsidRDefault="00C9332A" w:rsidP="006B2733">
      <w:pPr>
        <w:pStyle w:val="Default"/>
        <w:numPr>
          <w:ilvl w:val="0"/>
          <w:numId w:val="10"/>
        </w:numPr>
        <w:rPr>
          <w:rFonts w:ascii="Calibri" w:hAnsi="Calibri" w:cs="Calibri"/>
          <w:color w:val="auto"/>
          <w:sz w:val="20"/>
          <w:szCs w:val="20"/>
        </w:rPr>
      </w:pPr>
      <w:r w:rsidRPr="007A0A94">
        <w:rPr>
          <w:rFonts w:ascii="Calibri" w:hAnsi="Calibri" w:cs="Calibri"/>
          <w:color w:val="auto"/>
          <w:sz w:val="20"/>
          <w:szCs w:val="20"/>
        </w:rPr>
        <w:t>Controls</w:t>
      </w:r>
    </w:p>
    <w:p w14:paraId="6B3DBAAB" w14:textId="77777777" w:rsidR="00912848" w:rsidRPr="00A40106" w:rsidRDefault="00C121E0" w:rsidP="00462803">
      <w:pPr>
        <w:pStyle w:val="Default"/>
        <w:numPr>
          <w:ilvl w:val="0"/>
          <w:numId w:val="17"/>
        </w:numPr>
        <w:ind w:left="1080"/>
        <w:rPr>
          <w:rFonts w:ascii="Calibri" w:hAnsi="Calibri" w:cs="Calibri"/>
          <w:color w:val="auto"/>
          <w:sz w:val="20"/>
          <w:szCs w:val="20"/>
        </w:rPr>
      </w:pPr>
      <w:r w:rsidRPr="00C121E0">
        <w:rPr>
          <w:rFonts w:ascii="Calibri" w:eastAsia="Calibri" w:hAnsi="Calibri" w:cs="Calibri"/>
          <w:sz w:val="20"/>
          <w:szCs w:val="20"/>
        </w:rPr>
        <w:t>The fan controller shall be incorporated into the fan assembly</w:t>
      </w:r>
      <w:r>
        <w:rPr>
          <w:rFonts w:ascii="Calibri" w:eastAsia="Calibri" w:hAnsi="Calibri" w:cs="Calibri"/>
          <w:sz w:val="20"/>
          <w:szCs w:val="20"/>
        </w:rPr>
        <w:t xml:space="preserve"> and housed in an enclosure independent of the motor to prevent overheating or electrical interference. The fan controller </w:t>
      </w:r>
      <w:r w:rsidRPr="00C121E0">
        <w:rPr>
          <w:rFonts w:ascii="Calibri" w:eastAsia="Calibri" w:hAnsi="Calibri" w:cs="Calibri"/>
          <w:sz w:val="20"/>
          <w:szCs w:val="20"/>
        </w:rPr>
        <w:t xml:space="preserve">shall be factory programmed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3"/>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q</w:t>
      </w:r>
      <w:r>
        <w:rPr>
          <w:rFonts w:ascii="Calibri" w:eastAsia="Calibri" w:hAnsi="Calibri" w:cs="Calibri"/>
          <w:spacing w:val="5"/>
          <w:sz w:val="20"/>
          <w:szCs w:val="20"/>
        </w:rPr>
        <w:t>u</w:t>
      </w:r>
      <w:r>
        <w:rPr>
          <w:rFonts w:ascii="Calibri" w:eastAsia="Calibri" w:hAnsi="Calibri" w:cs="Calibri"/>
          <w:spacing w:val="-1"/>
          <w:sz w:val="20"/>
          <w:szCs w:val="20"/>
        </w:rPr>
        <w:t>es</w:t>
      </w:r>
      <w:r w:rsidR="00564D60">
        <w:rPr>
          <w:rFonts w:ascii="Calibri" w:eastAsia="Calibri" w:hAnsi="Calibri" w:cs="Calibri"/>
          <w:sz w:val="20"/>
          <w:szCs w:val="20"/>
        </w:rPr>
        <w:t xml:space="preserve"> and</w:t>
      </w:r>
      <w:r>
        <w:rPr>
          <w:rFonts w:ascii="Calibri" w:eastAsia="Calibri" w:hAnsi="Calibri" w:cs="Calibri"/>
          <w:spacing w:val="2"/>
          <w:sz w:val="20"/>
          <w:szCs w:val="20"/>
        </w:rPr>
        <w:t xml:space="preserve"> </w:t>
      </w:r>
      <w:r w:rsidR="00564D60">
        <w:rPr>
          <w:rFonts w:ascii="Calibri" w:eastAsia="Calibri" w:hAnsi="Calibri" w:cs="Calibri"/>
          <w:spacing w:val="2"/>
          <w:sz w:val="20"/>
          <w:szCs w:val="20"/>
        </w:rPr>
        <w:t xml:space="preserve">shall be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pp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iag</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 xml:space="preserve">c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z w:val="20"/>
          <w:szCs w:val="20"/>
        </w:rPr>
        <w:t>an</w:t>
      </w:r>
      <w:r>
        <w:rPr>
          <w:rFonts w:ascii="Calibri" w:eastAsia="Calibri" w:hAnsi="Calibri" w:cs="Calibri"/>
          <w:spacing w:val="1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4"/>
          <w:sz w:val="20"/>
          <w:szCs w:val="20"/>
        </w:rPr>
        <w:t xml:space="preserve"> </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14"/>
          <w:sz w:val="20"/>
          <w:szCs w:val="20"/>
        </w:rPr>
        <w:t xml:space="preserve"> </w:t>
      </w:r>
      <w:r>
        <w:rPr>
          <w:rFonts w:ascii="Calibri" w:eastAsia="Calibri" w:hAnsi="Calibri" w:cs="Calibri"/>
          <w:sz w:val="20"/>
          <w:szCs w:val="20"/>
        </w:rPr>
        <w:t>to</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tify</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lay</w:t>
      </w:r>
      <w:r>
        <w:rPr>
          <w:rFonts w:ascii="Calibri" w:eastAsia="Calibri" w:hAnsi="Calibri" w:cs="Calibri"/>
          <w:spacing w:val="1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lts</w:t>
      </w:r>
      <w:r>
        <w:rPr>
          <w:rFonts w:ascii="Calibri" w:eastAsia="Calibri" w:hAnsi="Calibri" w:cs="Calibri"/>
          <w:spacing w:val="11"/>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28"/>
          <w:sz w:val="20"/>
          <w:szCs w:val="20"/>
        </w:rPr>
        <w:t xml:space="preserve"> </w:t>
      </w:r>
    </w:p>
    <w:p w14:paraId="3A2F29B5" w14:textId="77777777" w:rsidR="00140C80"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Airfoil System </w:t>
      </w:r>
    </w:p>
    <w:p w14:paraId="3E5FDAB2" w14:textId="77777777" w:rsidR="00A41B81" w:rsidRDefault="00564D60" w:rsidP="00462803">
      <w:pPr>
        <w:pStyle w:val="Default"/>
        <w:numPr>
          <w:ilvl w:val="0"/>
          <w:numId w:val="18"/>
        </w:numPr>
        <w:tabs>
          <w:tab w:val="left" w:pos="720"/>
        </w:tabs>
        <w:ind w:left="1080"/>
        <w:rPr>
          <w:rFonts w:ascii="Calibri" w:hAnsi="Calibri" w:cs="Calibri"/>
          <w:color w:val="auto"/>
          <w:sz w:val="20"/>
          <w:szCs w:val="20"/>
        </w:rPr>
      </w:pPr>
      <w:r w:rsidRPr="00564D60">
        <w:rPr>
          <w:rFonts w:ascii="Calibri" w:hAnsi="Calibri" w:cs="Calibri"/>
          <w:color w:val="auto"/>
          <w:sz w:val="20"/>
          <w:szCs w:val="20"/>
        </w:rPr>
        <w:t>The fan shall</w:t>
      </w:r>
      <w:r w:rsidR="00044819">
        <w:rPr>
          <w:rFonts w:ascii="Calibri" w:hAnsi="Calibri" w:cs="Calibri"/>
          <w:color w:val="auto"/>
          <w:sz w:val="20"/>
          <w:szCs w:val="20"/>
        </w:rPr>
        <w:t xml:space="preserve"> be equipped with eight (8)</w:t>
      </w:r>
      <w:r w:rsidR="002564AC">
        <w:rPr>
          <w:rFonts w:ascii="Calibri" w:hAnsi="Calibri" w:cs="Calibri"/>
          <w:color w:val="auto"/>
          <w:sz w:val="20"/>
          <w:szCs w:val="20"/>
        </w:rPr>
        <w:t xml:space="preserve"> high </w:t>
      </w:r>
      <w:r w:rsidRPr="00564D60">
        <w:rPr>
          <w:rFonts w:ascii="Calibri" w:hAnsi="Calibri" w:cs="Calibri"/>
          <w:color w:val="auto"/>
          <w:sz w:val="20"/>
          <w:szCs w:val="20"/>
        </w:rPr>
        <w:t>volume, low</w:t>
      </w:r>
      <w:r w:rsidR="002564AC">
        <w:rPr>
          <w:rFonts w:ascii="Calibri" w:hAnsi="Calibri" w:cs="Calibri"/>
          <w:color w:val="auto"/>
          <w:sz w:val="20"/>
          <w:szCs w:val="20"/>
        </w:rPr>
        <w:t xml:space="preserve"> </w:t>
      </w:r>
      <w:r w:rsidRPr="00564D60">
        <w:rPr>
          <w:rFonts w:ascii="Calibri" w:hAnsi="Calibri" w:cs="Calibri"/>
          <w:color w:val="auto"/>
          <w:sz w:val="20"/>
          <w:szCs w:val="20"/>
        </w:rPr>
        <w:t>speed airfoils of precision extruded</w:t>
      </w:r>
      <w:r w:rsidR="00044819">
        <w:rPr>
          <w:rFonts w:ascii="Calibri" w:hAnsi="Calibri" w:cs="Calibri"/>
          <w:color w:val="auto"/>
          <w:sz w:val="20"/>
          <w:szCs w:val="20"/>
        </w:rPr>
        <w:t>,</w:t>
      </w:r>
      <w:r w:rsidRPr="00564D60">
        <w:rPr>
          <w:rFonts w:ascii="Calibri" w:hAnsi="Calibri" w:cs="Calibri"/>
          <w:color w:val="auto"/>
          <w:sz w:val="20"/>
          <w:szCs w:val="20"/>
        </w:rPr>
        <w:t xml:space="preserve"> </w:t>
      </w:r>
      <w:r w:rsidR="00044819">
        <w:rPr>
          <w:rFonts w:ascii="Calibri" w:hAnsi="Calibri" w:cs="Calibri"/>
          <w:color w:val="auto"/>
          <w:sz w:val="20"/>
          <w:szCs w:val="20"/>
        </w:rPr>
        <w:t xml:space="preserve">anodized </w:t>
      </w:r>
      <w:r w:rsidRPr="00564D60">
        <w:rPr>
          <w:rFonts w:ascii="Calibri" w:hAnsi="Calibri" w:cs="Calibri"/>
          <w:color w:val="auto"/>
          <w:sz w:val="20"/>
          <w:szCs w:val="20"/>
        </w:rPr>
        <w:t>aluminum alloy. Each airfoil shall be of the high</w:t>
      </w:r>
      <w:r>
        <w:rPr>
          <w:rFonts w:ascii="Calibri" w:hAnsi="Calibri" w:cs="Calibri"/>
          <w:color w:val="auto"/>
          <w:sz w:val="20"/>
          <w:szCs w:val="20"/>
        </w:rPr>
        <w:t>-</w:t>
      </w:r>
      <w:r w:rsidR="00044819">
        <w:rPr>
          <w:rFonts w:ascii="Calibri" w:hAnsi="Calibri" w:cs="Calibri"/>
          <w:color w:val="auto"/>
          <w:sz w:val="20"/>
          <w:szCs w:val="20"/>
        </w:rPr>
        <w:t>performance Mini-Elipto</w:t>
      </w:r>
      <w:r w:rsidRPr="00564D60">
        <w:rPr>
          <w:rFonts w:ascii="Calibri" w:hAnsi="Calibri" w:cs="Calibri"/>
          <w:color w:val="auto"/>
          <w:sz w:val="20"/>
          <w:szCs w:val="20"/>
        </w:rPr>
        <w:t xml:space="preserve"> design. The airfoils shall be connected </w:t>
      </w:r>
      <w:r>
        <w:rPr>
          <w:rFonts w:ascii="Calibri" w:hAnsi="Calibri" w:cs="Calibri"/>
          <w:color w:val="auto"/>
          <w:sz w:val="20"/>
          <w:szCs w:val="20"/>
        </w:rPr>
        <w:t xml:space="preserve">to the </w:t>
      </w:r>
      <w:r w:rsidR="00044819">
        <w:rPr>
          <w:rFonts w:ascii="Calibri" w:hAnsi="Calibri" w:cs="Calibri"/>
          <w:color w:val="auto"/>
          <w:sz w:val="20"/>
          <w:szCs w:val="20"/>
        </w:rPr>
        <w:t xml:space="preserve">hub and interlocked with eight (8) stainless steel </w:t>
      </w:r>
      <w:r>
        <w:rPr>
          <w:rFonts w:ascii="Calibri" w:hAnsi="Calibri" w:cs="Calibri"/>
          <w:color w:val="auto"/>
          <w:sz w:val="20"/>
          <w:szCs w:val="20"/>
        </w:rPr>
        <w:t xml:space="preserve">retainers and </w:t>
      </w:r>
      <w:r w:rsidRPr="00564D60">
        <w:rPr>
          <w:rFonts w:ascii="Calibri" w:hAnsi="Calibri" w:cs="Calibri"/>
          <w:color w:val="auto"/>
          <w:sz w:val="20"/>
          <w:szCs w:val="20"/>
        </w:rPr>
        <w:t xml:space="preserve">two (2) sets of </w:t>
      </w:r>
      <w:r w:rsidR="009B0782">
        <w:rPr>
          <w:rFonts w:ascii="Calibri" w:hAnsi="Calibri" w:cs="Calibri"/>
          <w:color w:val="auto"/>
          <w:sz w:val="20"/>
          <w:szCs w:val="20"/>
        </w:rPr>
        <w:t xml:space="preserve">stainless steel </w:t>
      </w:r>
      <w:r w:rsidRPr="00564D60">
        <w:rPr>
          <w:rFonts w:ascii="Calibri" w:hAnsi="Calibri" w:cs="Calibri"/>
          <w:color w:val="auto"/>
          <w:sz w:val="20"/>
          <w:szCs w:val="20"/>
        </w:rPr>
        <w:t>bolt</w:t>
      </w:r>
      <w:r w:rsidR="008874DD">
        <w:rPr>
          <w:rFonts w:ascii="Calibri" w:hAnsi="Calibri" w:cs="Calibri"/>
          <w:color w:val="auto"/>
          <w:sz w:val="20"/>
          <w:szCs w:val="20"/>
        </w:rPr>
        <w:t>s and lock washers per airfoil.</w:t>
      </w:r>
    </w:p>
    <w:p w14:paraId="7E55C59D" w14:textId="77777777" w:rsidR="00B70889" w:rsidRDefault="00B70889" w:rsidP="00462803">
      <w:pPr>
        <w:pStyle w:val="Default"/>
        <w:numPr>
          <w:ilvl w:val="0"/>
          <w:numId w:val="18"/>
        </w:numPr>
        <w:tabs>
          <w:tab w:val="left" w:pos="720"/>
        </w:tabs>
        <w:ind w:left="1080"/>
        <w:rPr>
          <w:rFonts w:ascii="Calibri" w:hAnsi="Calibri" w:cs="Calibri"/>
          <w:color w:val="auto"/>
          <w:sz w:val="20"/>
          <w:szCs w:val="20"/>
        </w:rPr>
      </w:pPr>
      <w:r>
        <w:rPr>
          <w:rFonts w:ascii="Calibri" w:hAnsi="Calibri" w:cs="Calibri"/>
          <w:color w:val="auto"/>
          <w:sz w:val="20"/>
          <w:szCs w:val="20"/>
        </w:rPr>
        <w:t>The fa</w:t>
      </w:r>
      <w:r w:rsidR="000446D4">
        <w:rPr>
          <w:rFonts w:ascii="Calibri" w:hAnsi="Calibri" w:cs="Calibri"/>
          <w:color w:val="auto"/>
          <w:sz w:val="20"/>
          <w:szCs w:val="20"/>
        </w:rPr>
        <w:t>n shall be equipped with eight (8) upswept</w:t>
      </w:r>
      <w:r>
        <w:rPr>
          <w:rFonts w:ascii="Calibri" w:hAnsi="Calibri" w:cs="Calibri"/>
          <w:color w:val="auto"/>
          <w:sz w:val="20"/>
          <w:szCs w:val="20"/>
        </w:rPr>
        <w:t xml:space="preserve"> winglets designed to redirect outward airflow downward, thereby enhancing efficiency.</w:t>
      </w:r>
      <w:r w:rsidR="000446D4">
        <w:rPr>
          <w:rFonts w:ascii="Calibri" w:hAnsi="Calibri" w:cs="Calibri"/>
          <w:color w:val="auto"/>
          <w:sz w:val="20"/>
          <w:szCs w:val="20"/>
        </w:rPr>
        <w:t xml:space="preserve"> The winglets shall be molded of high strength polymer and shall be attached at the tip of each airfoil with a stainless steel screw.</w:t>
      </w:r>
      <w:r w:rsidR="00674222">
        <w:rPr>
          <w:rFonts w:ascii="Calibri" w:hAnsi="Calibri" w:cs="Calibri"/>
          <w:color w:val="auto"/>
          <w:sz w:val="20"/>
          <w:szCs w:val="20"/>
        </w:rPr>
        <w:t xml:space="preserve"> The standard color of the winglets shall be silver or black</w:t>
      </w:r>
      <w:r w:rsidR="008874DD">
        <w:rPr>
          <w:rFonts w:ascii="Calibri" w:hAnsi="Calibri" w:cs="Calibri"/>
          <w:color w:val="auto"/>
          <w:sz w:val="20"/>
          <w:szCs w:val="20"/>
        </w:rPr>
        <w:t>.</w:t>
      </w:r>
    </w:p>
    <w:p w14:paraId="3B8B07E7" w14:textId="77777777" w:rsidR="00243D65" w:rsidRPr="00AD4032" w:rsidRDefault="00674222" w:rsidP="00462803">
      <w:pPr>
        <w:pStyle w:val="Default"/>
        <w:numPr>
          <w:ilvl w:val="0"/>
          <w:numId w:val="18"/>
        </w:numPr>
        <w:tabs>
          <w:tab w:val="left" w:pos="720"/>
        </w:tabs>
        <w:ind w:left="1080"/>
        <w:rPr>
          <w:rFonts w:ascii="Calibri" w:hAnsi="Calibri" w:cs="Calibri"/>
          <w:color w:val="auto"/>
          <w:sz w:val="20"/>
          <w:szCs w:val="20"/>
        </w:rPr>
      </w:pPr>
      <w:r>
        <w:rPr>
          <w:rFonts w:ascii="Calibri" w:hAnsi="Calibri" w:cs="Calibri"/>
          <w:color w:val="auto"/>
          <w:sz w:val="20"/>
          <w:szCs w:val="20"/>
        </w:rPr>
        <w:t>As an option</w:t>
      </w:r>
      <w:r w:rsidR="00E6001A">
        <w:rPr>
          <w:rFonts w:ascii="Calibri" w:hAnsi="Calibri" w:cs="Calibri"/>
          <w:color w:val="auto"/>
          <w:sz w:val="20"/>
          <w:szCs w:val="20"/>
        </w:rPr>
        <w:t xml:space="preserve">, the fan shall be equipped with eight (8) </w:t>
      </w:r>
      <w:r w:rsidR="00A74134">
        <w:rPr>
          <w:rFonts w:ascii="Calibri" w:hAnsi="Calibri" w:cs="Calibri"/>
          <w:color w:val="auto"/>
          <w:sz w:val="20"/>
          <w:szCs w:val="20"/>
        </w:rPr>
        <w:t xml:space="preserve">plug-style </w:t>
      </w:r>
      <w:r w:rsidR="00E6001A">
        <w:rPr>
          <w:rFonts w:ascii="Calibri" w:hAnsi="Calibri" w:cs="Calibri"/>
          <w:color w:val="auto"/>
          <w:sz w:val="20"/>
          <w:szCs w:val="20"/>
        </w:rPr>
        <w:t>airfoil tips</w:t>
      </w:r>
      <w:r w:rsidR="00A80378">
        <w:rPr>
          <w:rFonts w:ascii="Calibri" w:hAnsi="Calibri" w:cs="Calibri"/>
          <w:color w:val="auto"/>
          <w:sz w:val="20"/>
          <w:szCs w:val="20"/>
        </w:rPr>
        <w:t>,</w:t>
      </w:r>
      <w:r w:rsidR="00E6001A">
        <w:rPr>
          <w:rFonts w:ascii="Calibri" w:hAnsi="Calibri" w:cs="Calibri"/>
          <w:color w:val="auto"/>
          <w:sz w:val="20"/>
          <w:szCs w:val="20"/>
        </w:rPr>
        <w:t xml:space="preserve"> molded of high strength polymer</w:t>
      </w:r>
      <w:r w:rsidR="00A80378">
        <w:rPr>
          <w:rFonts w:ascii="Calibri" w:hAnsi="Calibri" w:cs="Calibri"/>
          <w:color w:val="auto"/>
          <w:sz w:val="20"/>
          <w:szCs w:val="20"/>
        </w:rPr>
        <w:t>,</w:t>
      </w:r>
      <w:r w:rsidR="00E6001A">
        <w:rPr>
          <w:rFonts w:ascii="Calibri" w:hAnsi="Calibri" w:cs="Calibri"/>
          <w:color w:val="auto"/>
          <w:sz w:val="20"/>
          <w:szCs w:val="20"/>
        </w:rPr>
        <w:t xml:space="preserve"> in place of the eight (8) upswept winglets. The airfoil tips shall be attached at the tip of each airfoil with a stainless steel screw.</w:t>
      </w:r>
      <w:r>
        <w:rPr>
          <w:rFonts w:ascii="Calibri" w:hAnsi="Calibri" w:cs="Calibri"/>
          <w:color w:val="auto"/>
          <w:sz w:val="20"/>
          <w:szCs w:val="20"/>
        </w:rPr>
        <w:t xml:space="preserve"> The standard color of the airfo</w:t>
      </w:r>
      <w:r w:rsidR="00E5603C">
        <w:rPr>
          <w:rFonts w:ascii="Calibri" w:hAnsi="Calibri" w:cs="Calibri"/>
          <w:color w:val="auto"/>
          <w:sz w:val="20"/>
          <w:szCs w:val="20"/>
        </w:rPr>
        <w:t>il tips shall be black</w:t>
      </w:r>
      <w:r>
        <w:rPr>
          <w:rFonts w:ascii="Calibri" w:hAnsi="Calibri" w:cs="Calibri"/>
          <w:color w:val="auto"/>
          <w:sz w:val="20"/>
          <w:szCs w:val="20"/>
        </w:rPr>
        <w:t>.</w:t>
      </w:r>
    </w:p>
    <w:p w14:paraId="5FBB0A19" w14:textId="77777777" w:rsidR="00140C80"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Motor </w:t>
      </w:r>
    </w:p>
    <w:p w14:paraId="257F517A" w14:textId="77777777" w:rsidR="00081FF7" w:rsidRDefault="00390D1C" w:rsidP="00462803">
      <w:pPr>
        <w:pStyle w:val="Default"/>
        <w:numPr>
          <w:ilvl w:val="0"/>
          <w:numId w:val="20"/>
        </w:numPr>
        <w:ind w:left="1080"/>
        <w:rPr>
          <w:rFonts w:ascii="Calibri" w:hAnsi="Calibri" w:cs="Calibri"/>
          <w:color w:val="auto"/>
          <w:sz w:val="20"/>
          <w:szCs w:val="20"/>
        </w:rPr>
      </w:pPr>
      <w:r w:rsidRPr="00390D1C">
        <w:rPr>
          <w:rFonts w:ascii="Calibri" w:hAnsi="Calibri" w:cs="Calibri"/>
          <w:color w:val="auto"/>
          <w:sz w:val="20"/>
          <w:szCs w:val="20"/>
        </w:rPr>
        <w:t>The motor shall be a permanent magnet brushless motor rated for continuous operation at maximum</w:t>
      </w:r>
      <w:r>
        <w:rPr>
          <w:rFonts w:ascii="Calibri" w:hAnsi="Calibri" w:cs="Calibri"/>
          <w:color w:val="auto"/>
          <w:sz w:val="20"/>
          <w:szCs w:val="20"/>
        </w:rPr>
        <w:t xml:space="preserve"> </w:t>
      </w:r>
      <w:r w:rsidRPr="00390D1C">
        <w:rPr>
          <w:rFonts w:ascii="Calibri" w:hAnsi="Calibri" w:cs="Calibri"/>
          <w:color w:val="auto"/>
          <w:sz w:val="20"/>
          <w:szCs w:val="20"/>
        </w:rPr>
        <w:t>speed with the capability of modulating the fan speed from 0</w:t>
      </w:r>
      <w:r w:rsidR="0018494C">
        <w:rPr>
          <w:rFonts w:ascii="Calibri" w:hAnsi="Calibri" w:cs="Calibri"/>
          <w:color w:val="auto"/>
          <w:sz w:val="20"/>
          <w:szCs w:val="20"/>
        </w:rPr>
        <w:t>–</w:t>
      </w:r>
      <w:r w:rsidRPr="00390D1C">
        <w:rPr>
          <w:rFonts w:ascii="Calibri" w:hAnsi="Calibri" w:cs="Calibri"/>
          <w:color w:val="auto"/>
          <w:sz w:val="20"/>
          <w:szCs w:val="20"/>
        </w:rPr>
        <w:t xml:space="preserve">100% without the use of a gearbox or other mechanical means of control. </w:t>
      </w:r>
    </w:p>
    <w:p w14:paraId="20657A7B" w14:textId="77777777" w:rsidR="005D123F" w:rsidRDefault="00390D1C" w:rsidP="00462803">
      <w:pPr>
        <w:pStyle w:val="Default"/>
        <w:numPr>
          <w:ilvl w:val="0"/>
          <w:numId w:val="20"/>
        </w:numPr>
        <w:ind w:left="1080"/>
        <w:rPr>
          <w:rFonts w:ascii="Calibri" w:hAnsi="Calibri" w:cs="Calibri"/>
          <w:color w:val="auto"/>
          <w:sz w:val="20"/>
          <w:szCs w:val="20"/>
        </w:rPr>
      </w:pPr>
      <w:r w:rsidRPr="00390D1C">
        <w:rPr>
          <w:rFonts w:ascii="Calibri" w:hAnsi="Calibri" w:cs="Calibri"/>
          <w:color w:val="auto"/>
          <w:sz w:val="20"/>
          <w:szCs w:val="20"/>
        </w:rPr>
        <w:t>The motor shall operate from any voltage ranging from 100</w:t>
      </w:r>
      <w:r w:rsidR="0018494C">
        <w:rPr>
          <w:rFonts w:ascii="Calibri" w:hAnsi="Calibri" w:cs="Calibri"/>
          <w:color w:val="auto"/>
          <w:sz w:val="20"/>
          <w:szCs w:val="20"/>
        </w:rPr>
        <w:t>–</w:t>
      </w:r>
      <w:r w:rsidR="000446D4">
        <w:rPr>
          <w:rFonts w:ascii="Calibri" w:hAnsi="Calibri" w:cs="Calibri"/>
          <w:color w:val="auto"/>
          <w:sz w:val="20"/>
          <w:szCs w:val="20"/>
        </w:rPr>
        <w:t>120 VAC or</w:t>
      </w:r>
      <w:r w:rsidR="00671EEC">
        <w:rPr>
          <w:rFonts w:ascii="Calibri" w:hAnsi="Calibri" w:cs="Calibri"/>
          <w:color w:val="auto"/>
          <w:sz w:val="20"/>
          <w:szCs w:val="20"/>
        </w:rPr>
        <w:t xml:space="preserve"> </w:t>
      </w:r>
      <w:r w:rsidR="000446D4">
        <w:rPr>
          <w:rFonts w:ascii="Calibri" w:hAnsi="Calibri" w:cs="Calibri"/>
          <w:color w:val="auto"/>
          <w:sz w:val="20"/>
          <w:szCs w:val="20"/>
        </w:rPr>
        <w:t>200–240 VAC</w:t>
      </w:r>
      <w:r w:rsidRPr="00390D1C">
        <w:rPr>
          <w:rFonts w:ascii="Calibri" w:hAnsi="Calibri" w:cs="Calibri"/>
          <w:color w:val="auto"/>
          <w:sz w:val="20"/>
          <w:szCs w:val="20"/>
        </w:rPr>
        <w:t>,</w:t>
      </w:r>
      <w:r w:rsidR="0018494C">
        <w:rPr>
          <w:rFonts w:ascii="Calibri" w:hAnsi="Calibri" w:cs="Calibri"/>
          <w:color w:val="auto"/>
          <w:sz w:val="20"/>
          <w:szCs w:val="20"/>
        </w:rPr>
        <w:t xml:space="preserve"> single phase</w:t>
      </w:r>
      <w:r w:rsidR="000446D4">
        <w:rPr>
          <w:rFonts w:ascii="Calibri" w:hAnsi="Calibri" w:cs="Calibri"/>
          <w:color w:val="auto"/>
          <w:sz w:val="20"/>
          <w:szCs w:val="20"/>
        </w:rPr>
        <w:t>, and 50/</w:t>
      </w:r>
      <w:r w:rsidRPr="00390D1C">
        <w:rPr>
          <w:rFonts w:ascii="Calibri" w:hAnsi="Calibri" w:cs="Calibri"/>
          <w:color w:val="auto"/>
          <w:sz w:val="20"/>
          <w:szCs w:val="20"/>
        </w:rPr>
        <w:t>60Hz, without requiring adapters or customer selection. The motor shall be a non-ventilated, heat sink design with the capability</w:t>
      </w:r>
      <w:r w:rsidR="002149AF">
        <w:rPr>
          <w:rFonts w:ascii="Calibri" w:hAnsi="Calibri" w:cs="Calibri"/>
          <w:color w:val="auto"/>
          <w:sz w:val="20"/>
          <w:szCs w:val="20"/>
        </w:rPr>
        <w:t xml:space="preserve"> of continuous operation in -4</w:t>
      </w:r>
      <w:r w:rsidR="0018494C">
        <w:rPr>
          <w:rFonts w:ascii="Calibri" w:hAnsi="Calibri" w:cs="Calibri"/>
          <w:color w:val="auto"/>
          <w:sz w:val="20"/>
          <w:szCs w:val="20"/>
        </w:rPr>
        <w:t>°</w:t>
      </w:r>
      <w:r w:rsidRPr="00390D1C">
        <w:rPr>
          <w:rFonts w:ascii="Calibri" w:hAnsi="Calibri" w:cs="Calibri"/>
          <w:color w:val="auto"/>
          <w:sz w:val="20"/>
          <w:szCs w:val="20"/>
        </w:rPr>
        <w:t>F to 131</w:t>
      </w:r>
      <w:r w:rsidR="0018494C">
        <w:rPr>
          <w:rFonts w:ascii="Calibri" w:hAnsi="Calibri" w:cs="Calibri"/>
          <w:color w:val="auto"/>
          <w:sz w:val="20"/>
          <w:szCs w:val="20"/>
        </w:rPr>
        <w:t>°</w:t>
      </w:r>
      <w:r w:rsidR="002149AF">
        <w:rPr>
          <w:rFonts w:ascii="Calibri" w:hAnsi="Calibri" w:cs="Calibri"/>
          <w:color w:val="auto"/>
          <w:sz w:val="20"/>
          <w:szCs w:val="20"/>
        </w:rPr>
        <w:t>F (-2</w:t>
      </w:r>
      <w:r w:rsidR="00D141BA">
        <w:rPr>
          <w:rFonts w:ascii="Calibri" w:hAnsi="Calibri" w:cs="Calibri"/>
          <w:color w:val="auto"/>
          <w:sz w:val="20"/>
          <w:szCs w:val="20"/>
        </w:rPr>
        <w:t>0</w:t>
      </w:r>
      <w:r w:rsidR="0018494C">
        <w:rPr>
          <w:rFonts w:ascii="Calibri" w:hAnsi="Calibri" w:cs="Calibri"/>
          <w:color w:val="auto"/>
          <w:sz w:val="20"/>
          <w:szCs w:val="20"/>
        </w:rPr>
        <w:t>°</w:t>
      </w:r>
      <w:r w:rsidRPr="00390D1C">
        <w:rPr>
          <w:rFonts w:ascii="Calibri" w:hAnsi="Calibri" w:cs="Calibri"/>
          <w:color w:val="auto"/>
          <w:sz w:val="20"/>
          <w:szCs w:val="20"/>
        </w:rPr>
        <w:t>C to 55</w:t>
      </w:r>
      <w:r w:rsidR="0018494C">
        <w:rPr>
          <w:rFonts w:ascii="Calibri" w:hAnsi="Calibri" w:cs="Calibri"/>
          <w:color w:val="auto"/>
          <w:sz w:val="20"/>
          <w:szCs w:val="20"/>
        </w:rPr>
        <w:t>°</w:t>
      </w:r>
      <w:r w:rsidR="00674222">
        <w:rPr>
          <w:rFonts w:ascii="Calibri" w:hAnsi="Calibri" w:cs="Calibri"/>
          <w:color w:val="auto"/>
          <w:sz w:val="20"/>
          <w:szCs w:val="20"/>
        </w:rPr>
        <w:t xml:space="preserve">C) ambient condition. </w:t>
      </w:r>
    </w:p>
    <w:p w14:paraId="70188D42" w14:textId="77777777" w:rsidR="000B3F29" w:rsidRPr="000B3F29" w:rsidRDefault="000B3F29" w:rsidP="000B3F29">
      <w:pPr>
        <w:pStyle w:val="Default"/>
        <w:numPr>
          <w:ilvl w:val="0"/>
          <w:numId w:val="20"/>
        </w:numPr>
        <w:ind w:left="1080"/>
        <w:rPr>
          <w:rFonts w:ascii="Calibri" w:hAnsi="Calibri" w:cs="Calibri"/>
          <w:color w:val="auto"/>
          <w:sz w:val="20"/>
          <w:szCs w:val="20"/>
        </w:rPr>
      </w:pPr>
      <w:r>
        <w:rPr>
          <w:rFonts w:ascii="Calibri" w:hAnsi="Calibri" w:cs="Calibri"/>
          <w:color w:val="auto"/>
          <w:sz w:val="20"/>
          <w:szCs w:val="20"/>
        </w:rPr>
        <w:t xml:space="preserve">The motor shall be rated IP43. </w:t>
      </w:r>
    </w:p>
    <w:p w14:paraId="78F00F3D" w14:textId="77777777" w:rsidR="0080090A" w:rsidRDefault="00674222" w:rsidP="00462803">
      <w:pPr>
        <w:pStyle w:val="Default"/>
        <w:numPr>
          <w:ilvl w:val="0"/>
          <w:numId w:val="20"/>
        </w:numPr>
        <w:ind w:left="1080"/>
        <w:rPr>
          <w:rFonts w:ascii="Calibri" w:hAnsi="Calibri" w:cs="Calibri"/>
          <w:color w:val="auto"/>
          <w:sz w:val="20"/>
          <w:szCs w:val="20"/>
        </w:rPr>
      </w:pPr>
      <w:r>
        <w:rPr>
          <w:rFonts w:ascii="Calibri" w:hAnsi="Calibri" w:cs="Calibri"/>
          <w:color w:val="auto"/>
          <w:sz w:val="20"/>
          <w:szCs w:val="20"/>
        </w:rPr>
        <w:t xml:space="preserve">The standard color of the motor </w:t>
      </w:r>
      <w:r w:rsidR="009B0782">
        <w:rPr>
          <w:rFonts w:ascii="Calibri" w:hAnsi="Calibri" w:cs="Calibri"/>
          <w:color w:val="auto"/>
          <w:sz w:val="20"/>
          <w:szCs w:val="20"/>
        </w:rPr>
        <w:t xml:space="preserve">unit </w:t>
      </w:r>
      <w:r>
        <w:rPr>
          <w:rFonts w:ascii="Calibri" w:hAnsi="Calibri" w:cs="Calibri"/>
          <w:color w:val="auto"/>
          <w:sz w:val="20"/>
          <w:szCs w:val="20"/>
        </w:rPr>
        <w:t xml:space="preserve">shall be white with silver </w:t>
      </w:r>
      <w:r w:rsidR="008874DD">
        <w:rPr>
          <w:rFonts w:ascii="Calibri" w:hAnsi="Calibri" w:cs="Calibri"/>
          <w:color w:val="auto"/>
          <w:sz w:val="20"/>
          <w:szCs w:val="20"/>
        </w:rPr>
        <w:t>trim or silver with black trim.</w:t>
      </w:r>
    </w:p>
    <w:p w14:paraId="2C859784" w14:textId="77777777" w:rsidR="00671EEC" w:rsidRPr="003719B2" w:rsidRDefault="00671EEC" w:rsidP="00671EEC">
      <w:pPr>
        <w:pStyle w:val="Default"/>
        <w:numPr>
          <w:ilvl w:val="0"/>
          <w:numId w:val="19"/>
        </w:numPr>
        <w:rPr>
          <w:rFonts w:ascii="Calibri" w:hAnsi="Calibri" w:cs="Calibri"/>
          <w:color w:val="auto"/>
          <w:sz w:val="20"/>
          <w:szCs w:val="20"/>
        </w:rPr>
      </w:pPr>
      <w:r w:rsidRPr="003719B2">
        <w:rPr>
          <w:rFonts w:ascii="Calibri" w:hAnsi="Calibri" w:cs="Calibri"/>
          <w:color w:val="auto"/>
          <w:sz w:val="20"/>
          <w:szCs w:val="20"/>
        </w:rPr>
        <w:t>LED Light Kit</w:t>
      </w:r>
      <w:r>
        <w:rPr>
          <w:rFonts w:ascii="Calibri" w:hAnsi="Calibri" w:cs="Calibri"/>
          <w:color w:val="auto"/>
          <w:sz w:val="20"/>
          <w:szCs w:val="20"/>
        </w:rPr>
        <w:t xml:space="preserve"> (Optional)</w:t>
      </w:r>
    </w:p>
    <w:p w14:paraId="1C125C47" w14:textId="77777777" w:rsidR="00671EEC" w:rsidRPr="00EC7FB5"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Calibri" w:hAnsi="Calibri" w:cs="Calibri"/>
          <w:color w:val="000000" w:themeColor="text1"/>
          <w:szCs w:val="20"/>
        </w:rPr>
        <w:t xml:space="preserve">The </w:t>
      </w:r>
      <w:r w:rsidRPr="003719B2">
        <w:rPr>
          <w:rFonts w:ascii="Calibri" w:eastAsiaTheme="minorHAnsi" w:hAnsi="Calibri"/>
          <w:color w:val="000000" w:themeColor="text1"/>
          <w:kern w:val="0"/>
          <w:szCs w:val="20"/>
        </w:rPr>
        <w:t>fan shall be equipped with a hollow shaft in which electrical wiring can be routed to below the fan.</w:t>
      </w:r>
    </w:p>
    <w:p w14:paraId="076AC18D" w14:textId="77777777" w:rsidR="00671EEC" w:rsidRPr="00EC7FB5"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Calibri" w:eastAsiaTheme="minorHAnsi" w:hAnsi="Calibri"/>
          <w:color w:val="000000" w:themeColor="text1"/>
          <w:kern w:val="0"/>
          <w:szCs w:val="20"/>
        </w:rPr>
        <w:t>The LED light kit shall operate independently from the fan at an operating voltage of 120</w:t>
      </w:r>
      <w:r w:rsidRPr="003719B2">
        <w:rPr>
          <w:rFonts w:ascii="Calibri" w:eastAsiaTheme="minorHAnsi" w:hAnsi="Calibri" w:cs="Calibri"/>
          <w:color w:val="000000" w:themeColor="text1"/>
          <w:kern w:val="0"/>
          <w:szCs w:val="20"/>
        </w:rPr>
        <w:t>–</w:t>
      </w:r>
      <w:r w:rsidRPr="003719B2">
        <w:rPr>
          <w:rFonts w:ascii="Calibri" w:eastAsiaTheme="minorHAnsi" w:hAnsi="Calibri"/>
          <w:color w:val="000000" w:themeColor="text1"/>
          <w:kern w:val="0"/>
          <w:szCs w:val="20"/>
        </w:rPr>
        <w:t>277</w:t>
      </w:r>
      <w:r>
        <w:rPr>
          <w:rFonts w:ascii="Calibri" w:eastAsiaTheme="minorHAnsi" w:hAnsi="Calibri"/>
          <w:color w:val="000000" w:themeColor="text1"/>
          <w:kern w:val="0"/>
          <w:szCs w:val="20"/>
        </w:rPr>
        <w:t xml:space="preserve"> </w:t>
      </w:r>
      <w:r w:rsidRPr="003719B2">
        <w:rPr>
          <w:rFonts w:ascii="Calibri" w:eastAsiaTheme="minorHAnsi" w:hAnsi="Calibri"/>
          <w:color w:val="000000" w:themeColor="text1"/>
          <w:kern w:val="0"/>
          <w:szCs w:val="20"/>
        </w:rPr>
        <w:t>VAC,</w:t>
      </w:r>
      <w:r>
        <w:rPr>
          <w:rFonts w:ascii="Calibri" w:eastAsiaTheme="minorHAnsi" w:hAnsi="Calibri"/>
          <w:color w:val="000000" w:themeColor="text1"/>
          <w:kern w:val="0"/>
          <w:szCs w:val="20"/>
        </w:rPr>
        <w:br/>
      </w:r>
      <w:r w:rsidRPr="003719B2">
        <w:rPr>
          <w:rFonts w:ascii="Calibri" w:eastAsiaTheme="minorHAnsi" w:hAnsi="Calibri"/>
          <w:color w:val="000000" w:themeColor="text1"/>
          <w:kern w:val="0"/>
          <w:szCs w:val="20"/>
        </w:rPr>
        <w:t>50</w:t>
      </w:r>
      <w:r w:rsidRPr="003719B2">
        <w:rPr>
          <w:rFonts w:ascii="Calibri" w:eastAsiaTheme="minorHAnsi" w:hAnsi="Calibri" w:cs="Calibri"/>
          <w:color w:val="000000" w:themeColor="text1"/>
          <w:kern w:val="0"/>
          <w:szCs w:val="20"/>
        </w:rPr>
        <w:t>–</w:t>
      </w:r>
      <w:r w:rsidRPr="003719B2">
        <w:rPr>
          <w:rFonts w:ascii="Calibri" w:eastAsiaTheme="minorHAnsi" w:hAnsi="Calibri"/>
          <w:color w:val="000000" w:themeColor="text1"/>
          <w:kern w:val="0"/>
          <w:szCs w:val="20"/>
        </w:rPr>
        <w:t>60</w:t>
      </w:r>
      <w:r>
        <w:rPr>
          <w:rFonts w:ascii="Calibri" w:eastAsiaTheme="minorHAnsi" w:hAnsi="Calibri"/>
          <w:color w:val="000000" w:themeColor="text1"/>
          <w:kern w:val="0"/>
          <w:szCs w:val="20"/>
        </w:rPr>
        <w:t xml:space="preserve"> </w:t>
      </w:r>
      <w:r w:rsidRPr="003719B2">
        <w:rPr>
          <w:rFonts w:ascii="Calibri" w:eastAsiaTheme="minorHAnsi" w:hAnsi="Calibri"/>
          <w:kern w:val="0"/>
          <w:szCs w:val="20"/>
        </w:rPr>
        <w:t>Hz.</w:t>
      </w:r>
    </w:p>
    <w:p w14:paraId="258FE2B7" w14:textId="77777777" w:rsidR="00671EEC" w:rsidRPr="00671EEC"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Theme="minorHAnsi" w:hAnsiTheme="minorHAnsi"/>
        </w:rPr>
        <w:t xml:space="preserve">The standard color of the LED light kit components shall be white or </w:t>
      </w:r>
      <w:r>
        <w:rPr>
          <w:rFonts w:asciiTheme="minorHAnsi" w:hAnsiTheme="minorHAnsi"/>
        </w:rPr>
        <w:t>silver.</w:t>
      </w:r>
    </w:p>
    <w:p w14:paraId="1BF94B91" w14:textId="77777777" w:rsidR="00671EEC" w:rsidRPr="003719B2"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Pr>
          <w:rFonts w:asciiTheme="minorHAnsi" w:hAnsiTheme="minorHAnsi"/>
        </w:rPr>
        <w:t xml:space="preserve">As an option, Big Ass Fans can provide a controller to operate the LED light. </w:t>
      </w:r>
    </w:p>
    <w:p w14:paraId="45D4BF49" w14:textId="77777777" w:rsidR="00671EEC" w:rsidRPr="00C43D9F" w:rsidRDefault="00671EEC" w:rsidP="00716E24">
      <w:pPr>
        <w:widowControl/>
        <w:numPr>
          <w:ilvl w:val="0"/>
          <w:numId w:val="49"/>
        </w:numPr>
        <w:tabs>
          <w:tab w:val="left" w:pos="1080"/>
        </w:tabs>
        <w:suppressAutoHyphens w:val="0"/>
        <w:autoSpaceDE w:val="0"/>
        <w:autoSpaceDN w:val="0"/>
        <w:adjustRightInd w:val="0"/>
        <w:ind w:left="1080"/>
        <w:rPr>
          <w:rFonts w:ascii="Calibri" w:eastAsiaTheme="minorHAnsi" w:hAnsi="Calibri" w:cs="Calibri"/>
          <w:color w:val="FF0000"/>
          <w:kern w:val="0"/>
          <w:szCs w:val="20"/>
        </w:rPr>
      </w:pPr>
      <w:r w:rsidRPr="003719B2">
        <w:rPr>
          <w:rFonts w:asciiTheme="minorHAnsi" w:hAnsiTheme="minorHAnsi"/>
        </w:rPr>
        <w:t xml:space="preserve">The LED light kit shall have </w:t>
      </w:r>
      <w:r>
        <w:rPr>
          <w:rFonts w:asciiTheme="minorHAnsi" w:hAnsiTheme="minorHAnsi"/>
        </w:rPr>
        <w:t>a</w:t>
      </w:r>
      <w:r w:rsidRPr="003719B2">
        <w:rPr>
          <w:rFonts w:asciiTheme="minorHAnsi" w:hAnsiTheme="minorHAnsi"/>
        </w:rPr>
        <w:t xml:space="preserve"> standard LED color temperature </w:t>
      </w:r>
      <w:r>
        <w:rPr>
          <w:rFonts w:asciiTheme="minorHAnsi" w:hAnsiTheme="minorHAnsi"/>
        </w:rPr>
        <w:t xml:space="preserve">and lumen </w:t>
      </w:r>
      <w:r w:rsidRPr="003719B2">
        <w:rPr>
          <w:rFonts w:asciiTheme="minorHAnsi" w:hAnsiTheme="minorHAnsi"/>
        </w:rPr>
        <w:t>option of</w:t>
      </w:r>
      <w:r>
        <w:rPr>
          <w:rFonts w:asciiTheme="minorHAnsi" w:hAnsiTheme="minorHAnsi"/>
        </w:rPr>
        <w:t xml:space="preserve"> one of the following:</w:t>
      </w:r>
    </w:p>
    <w:p w14:paraId="0DBB238C" w14:textId="77777777" w:rsidR="00671EEC" w:rsidRDefault="00671EEC" w:rsidP="00671EEC">
      <w:pPr>
        <w:pStyle w:val="Default"/>
        <w:numPr>
          <w:ilvl w:val="1"/>
          <w:numId w:val="49"/>
        </w:numPr>
        <w:rPr>
          <w:rFonts w:ascii="Calibri" w:hAnsi="Calibri" w:cs="Calibri"/>
          <w:color w:val="auto"/>
          <w:sz w:val="20"/>
          <w:szCs w:val="20"/>
        </w:rPr>
      </w:pPr>
      <w:r>
        <w:rPr>
          <w:rFonts w:ascii="Calibri" w:hAnsi="Calibri" w:cs="Calibri"/>
          <w:color w:val="auto"/>
          <w:sz w:val="20"/>
          <w:szCs w:val="20"/>
        </w:rPr>
        <w:t>3,000 CCT (4,800 lumens)</w:t>
      </w:r>
    </w:p>
    <w:p w14:paraId="5F4F6509" w14:textId="77777777" w:rsidR="005051E6" w:rsidRPr="006979A7" w:rsidRDefault="00671EEC" w:rsidP="006979A7">
      <w:pPr>
        <w:pStyle w:val="Default"/>
        <w:numPr>
          <w:ilvl w:val="1"/>
          <w:numId w:val="49"/>
        </w:numPr>
        <w:rPr>
          <w:rFonts w:ascii="Calibri" w:hAnsi="Calibri" w:cs="Calibri"/>
          <w:color w:val="auto"/>
          <w:sz w:val="20"/>
          <w:szCs w:val="20"/>
        </w:rPr>
      </w:pPr>
      <w:r>
        <w:rPr>
          <w:rFonts w:ascii="Calibri" w:hAnsi="Calibri" w:cs="Calibri"/>
          <w:color w:val="auto"/>
          <w:sz w:val="20"/>
          <w:szCs w:val="20"/>
        </w:rPr>
        <w:t>4,000 CCT (5,000 lumens)</w:t>
      </w:r>
    </w:p>
    <w:p w14:paraId="03E3E66F" w14:textId="77777777" w:rsidR="00716E24" w:rsidRDefault="00716E24" w:rsidP="00716E24">
      <w:pPr>
        <w:pStyle w:val="Default"/>
        <w:numPr>
          <w:ilvl w:val="0"/>
          <w:numId w:val="19"/>
        </w:numPr>
        <w:rPr>
          <w:rFonts w:ascii="Calibri" w:hAnsi="Calibri" w:cs="Calibri"/>
          <w:color w:val="auto"/>
          <w:sz w:val="20"/>
          <w:szCs w:val="20"/>
        </w:rPr>
      </w:pPr>
      <w:bookmarkStart w:id="3" w:name="_Hlk56074132"/>
      <w:r>
        <w:rPr>
          <w:rFonts w:ascii="Calibri" w:hAnsi="Calibri" w:cs="Calibri"/>
          <w:color w:val="auto"/>
          <w:sz w:val="20"/>
          <w:szCs w:val="20"/>
        </w:rPr>
        <w:t>Essence with UV-C Technology (Optional)</w:t>
      </w:r>
    </w:p>
    <w:p w14:paraId="590BF3D5" w14:textId="77777777" w:rsidR="00716E24" w:rsidRDefault="00716E24" w:rsidP="00716E24">
      <w:pPr>
        <w:pStyle w:val="Default"/>
        <w:numPr>
          <w:ilvl w:val="0"/>
          <w:numId w:val="51"/>
        </w:numPr>
        <w:rPr>
          <w:rFonts w:ascii="Calibri" w:hAnsi="Calibri" w:cs="Calibri"/>
          <w:color w:val="auto"/>
          <w:sz w:val="20"/>
          <w:szCs w:val="20"/>
        </w:rPr>
      </w:pPr>
      <w:r>
        <w:rPr>
          <w:rFonts w:ascii="Calibri" w:hAnsi="Calibri" w:cs="Calibri"/>
          <w:color w:val="auto"/>
          <w:sz w:val="20"/>
          <w:szCs w:val="20"/>
        </w:rPr>
        <w:t>The fan shall be equipped with a UV-C light, as specified by the architect or owner.</w:t>
      </w:r>
    </w:p>
    <w:p w14:paraId="3A962578" w14:textId="657FFFC7" w:rsidR="00716E24" w:rsidRDefault="005051E6" w:rsidP="00716E24">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The UV-C light shall be installed on top of the fan motor hub and shall emit UV-C light while the fan is spinning</w:t>
      </w:r>
      <w:r>
        <w:rPr>
          <w:rFonts w:ascii="Calibri" w:hAnsi="Calibri" w:cs="Calibri"/>
          <w:color w:val="auto"/>
          <w:sz w:val="20"/>
          <w:szCs w:val="20"/>
        </w:rPr>
        <w:t>.</w:t>
      </w:r>
    </w:p>
    <w:p w14:paraId="2D28466F" w14:textId="77777777" w:rsidR="005051E6" w:rsidRDefault="005051E6" w:rsidP="00716E24">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For safety, the UV-C light shall only be able to be turned on while the fan is spinning.</w:t>
      </w:r>
    </w:p>
    <w:p w14:paraId="7D22E1FE" w14:textId="77777777" w:rsidR="005051E6" w:rsidRPr="006979A7" w:rsidRDefault="005051E6" w:rsidP="006979A7">
      <w:pPr>
        <w:pStyle w:val="Default"/>
        <w:numPr>
          <w:ilvl w:val="0"/>
          <w:numId w:val="51"/>
        </w:numPr>
        <w:rPr>
          <w:rFonts w:ascii="Calibri" w:hAnsi="Calibri" w:cs="Calibri"/>
          <w:color w:val="auto"/>
          <w:sz w:val="20"/>
          <w:szCs w:val="20"/>
        </w:rPr>
      </w:pPr>
      <w:r w:rsidRPr="005051E6">
        <w:rPr>
          <w:rFonts w:ascii="Calibri" w:hAnsi="Calibri" w:cs="Calibri"/>
          <w:color w:val="auto"/>
          <w:sz w:val="20"/>
          <w:szCs w:val="20"/>
        </w:rPr>
        <w:t>The UV-C light kit shall include</w:t>
      </w:r>
      <w:r w:rsidR="004E176E">
        <w:rPr>
          <w:rFonts w:ascii="Calibri" w:hAnsi="Calibri" w:cs="Calibri"/>
          <w:color w:val="auto"/>
          <w:sz w:val="20"/>
          <w:szCs w:val="20"/>
        </w:rPr>
        <w:t xml:space="preserve"> a</w:t>
      </w:r>
      <w:r w:rsidRPr="005051E6">
        <w:rPr>
          <w:rFonts w:ascii="Calibri" w:hAnsi="Calibri" w:cs="Calibri"/>
          <w:color w:val="auto"/>
          <w:sz w:val="20"/>
          <w:szCs w:val="20"/>
        </w:rPr>
        <w:t xml:space="preserve"> UV-C LED light module that shall secure to the fan extension tube with two screws and two set screws. The kit shall also include a driver box that shall be installed near the ceiling for electrical connections.</w:t>
      </w:r>
      <w:bookmarkEnd w:id="3"/>
    </w:p>
    <w:p w14:paraId="3E44CD07" w14:textId="77777777" w:rsidR="00490043" w:rsidRDefault="0018494C"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Mounting</w:t>
      </w:r>
      <w:r w:rsidRPr="0018494C">
        <w:rPr>
          <w:rFonts w:ascii="Calibri" w:hAnsi="Calibri" w:cs="Calibri"/>
          <w:color w:val="auto"/>
          <w:sz w:val="28"/>
          <w:szCs w:val="28"/>
        </w:rPr>
        <w:t xml:space="preserve"> </w:t>
      </w:r>
      <w:r>
        <w:rPr>
          <w:rFonts w:ascii="Calibri" w:hAnsi="Calibri" w:cs="Calibri"/>
          <w:color w:val="auto"/>
          <w:sz w:val="20"/>
          <w:szCs w:val="20"/>
        </w:rPr>
        <w:t>System</w:t>
      </w:r>
      <w:r w:rsidR="00140C80" w:rsidRPr="00490043">
        <w:rPr>
          <w:rFonts w:ascii="Calibri" w:hAnsi="Calibri" w:cs="Calibri"/>
          <w:color w:val="auto"/>
          <w:sz w:val="20"/>
          <w:szCs w:val="20"/>
        </w:rPr>
        <w:t xml:space="preserve"> </w:t>
      </w:r>
    </w:p>
    <w:p w14:paraId="707A53D7" w14:textId="77777777" w:rsidR="0090294A" w:rsidRDefault="000A705B" w:rsidP="00462803">
      <w:pPr>
        <w:pStyle w:val="Default"/>
        <w:numPr>
          <w:ilvl w:val="0"/>
          <w:numId w:val="21"/>
        </w:numPr>
        <w:ind w:left="1080"/>
        <w:rPr>
          <w:rFonts w:ascii="Calibri" w:hAnsi="Calibri" w:cs="Calibri"/>
          <w:color w:val="auto"/>
          <w:sz w:val="20"/>
          <w:szCs w:val="20"/>
        </w:rPr>
      </w:pPr>
      <w:r w:rsidRPr="001376F4">
        <w:rPr>
          <w:rFonts w:ascii="Calibri" w:hAnsi="Calibri" w:cs="Calibri"/>
          <w:color w:val="auto"/>
          <w:sz w:val="20"/>
          <w:szCs w:val="20"/>
        </w:rPr>
        <w:lastRenderedPageBreak/>
        <w:t>The fan mounting system shall be designed for quick and secure installation from a v</w:t>
      </w:r>
      <w:r w:rsidR="009B0782">
        <w:rPr>
          <w:rFonts w:ascii="Calibri" w:hAnsi="Calibri" w:cs="Calibri"/>
          <w:color w:val="auto"/>
          <w:sz w:val="20"/>
          <w:szCs w:val="20"/>
        </w:rPr>
        <w:t>ariety of structural supports. A</w:t>
      </w:r>
      <w:r w:rsidR="0018494C" w:rsidRPr="0018494C">
        <w:rPr>
          <w:rFonts w:ascii="Calibri" w:hAnsi="Calibri" w:cs="Calibri"/>
          <w:color w:val="auto"/>
          <w:sz w:val="20"/>
          <w:szCs w:val="20"/>
        </w:rPr>
        <w:t xml:space="preserve">ll components in the mounting system shall be of </w:t>
      </w:r>
      <w:r>
        <w:rPr>
          <w:rFonts w:ascii="Calibri" w:hAnsi="Calibri" w:cs="Calibri"/>
          <w:color w:val="auto"/>
          <w:sz w:val="20"/>
          <w:szCs w:val="20"/>
        </w:rPr>
        <w:t>formed metal design</w:t>
      </w:r>
      <w:r w:rsidR="0018494C" w:rsidRPr="0018494C">
        <w:rPr>
          <w:rFonts w:ascii="Calibri" w:hAnsi="Calibri" w:cs="Calibri"/>
          <w:color w:val="auto"/>
          <w:sz w:val="20"/>
          <w:szCs w:val="20"/>
        </w:rPr>
        <w:t xml:space="preserve"> using low</w:t>
      </w:r>
      <w:r w:rsidR="0018494C">
        <w:rPr>
          <w:rFonts w:ascii="Calibri" w:hAnsi="Calibri" w:cs="Calibri"/>
          <w:color w:val="auto"/>
          <w:sz w:val="20"/>
          <w:szCs w:val="20"/>
        </w:rPr>
        <w:t>-</w:t>
      </w:r>
      <w:r w:rsidR="0018494C" w:rsidRPr="0018494C">
        <w:rPr>
          <w:rFonts w:ascii="Calibri" w:hAnsi="Calibri" w:cs="Calibri"/>
          <w:color w:val="auto"/>
          <w:sz w:val="20"/>
          <w:szCs w:val="20"/>
        </w:rPr>
        <w:t>carbon steel</w:t>
      </w:r>
      <w:r w:rsidR="00E55A9E">
        <w:rPr>
          <w:rFonts w:ascii="Calibri" w:hAnsi="Calibri" w:cs="Calibri"/>
          <w:color w:val="auto"/>
          <w:sz w:val="20"/>
          <w:szCs w:val="20"/>
        </w:rPr>
        <w:t xml:space="preserve"> no less than 3/16” (0.5 cm) thick </w:t>
      </w:r>
      <w:r>
        <w:rPr>
          <w:rFonts w:ascii="Calibri" w:hAnsi="Calibri" w:cs="Calibri"/>
          <w:color w:val="auto"/>
          <w:sz w:val="20"/>
          <w:szCs w:val="20"/>
        </w:rPr>
        <w:t>and contain</w:t>
      </w:r>
      <w:r w:rsidR="00FF51BB">
        <w:rPr>
          <w:rFonts w:ascii="Calibri" w:hAnsi="Calibri" w:cs="Calibri"/>
          <w:color w:val="auto"/>
          <w:sz w:val="20"/>
          <w:szCs w:val="20"/>
        </w:rPr>
        <w:t>ing</w:t>
      </w:r>
      <w:r>
        <w:rPr>
          <w:rFonts w:ascii="Calibri" w:hAnsi="Calibri" w:cs="Calibri"/>
          <w:color w:val="auto"/>
          <w:sz w:val="20"/>
          <w:szCs w:val="20"/>
        </w:rPr>
        <w:t xml:space="preserve"> no crit</w:t>
      </w:r>
      <w:r w:rsidR="009B0782">
        <w:rPr>
          <w:rFonts w:ascii="Calibri" w:hAnsi="Calibri" w:cs="Calibri"/>
          <w:color w:val="auto"/>
          <w:sz w:val="20"/>
          <w:szCs w:val="20"/>
        </w:rPr>
        <w:t>ical welds. The mounting system</w:t>
      </w:r>
      <w:r>
        <w:rPr>
          <w:rFonts w:ascii="Calibri" w:hAnsi="Calibri" w:cs="Calibri"/>
          <w:color w:val="auto"/>
          <w:sz w:val="20"/>
          <w:szCs w:val="20"/>
        </w:rPr>
        <w:t xml:space="preserve"> shall</w:t>
      </w:r>
      <w:r w:rsidRPr="001376F4">
        <w:rPr>
          <w:rFonts w:ascii="Calibri" w:hAnsi="Calibri" w:cs="Calibri"/>
          <w:color w:val="auto"/>
          <w:sz w:val="20"/>
          <w:szCs w:val="20"/>
        </w:rPr>
        <w:t xml:space="preserve"> be powder coated for appearance and resistance t</w:t>
      </w:r>
      <w:r>
        <w:rPr>
          <w:rFonts w:ascii="Calibri" w:hAnsi="Calibri" w:cs="Calibri"/>
          <w:color w:val="auto"/>
          <w:sz w:val="20"/>
          <w:szCs w:val="20"/>
        </w:rPr>
        <w:t xml:space="preserve">o corrosion. </w:t>
      </w:r>
      <w:r w:rsidR="00E55A9E">
        <w:rPr>
          <w:rFonts w:ascii="Calibri" w:hAnsi="Calibri" w:cs="Calibri"/>
          <w:color w:val="auto"/>
          <w:sz w:val="20"/>
          <w:szCs w:val="20"/>
        </w:rPr>
        <w:t>All mounting bolts shall be metric</w:t>
      </w:r>
      <w:r w:rsidR="0090294A">
        <w:rPr>
          <w:rFonts w:ascii="Calibri" w:hAnsi="Calibri" w:cs="Calibri"/>
          <w:color w:val="auto"/>
          <w:sz w:val="20"/>
          <w:szCs w:val="20"/>
        </w:rPr>
        <w:t xml:space="preserve"> stainless steel or equivalent. No mounting hardware substitutions, including cast aluminum, are acceptable.</w:t>
      </w:r>
    </w:p>
    <w:p w14:paraId="1FEF5831" w14:textId="77777777" w:rsidR="00140C80" w:rsidRPr="00A40106" w:rsidRDefault="00AD4032" w:rsidP="00462803">
      <w:pPr>
        <w:pStyle w:val="Default"/>
        <w:numPr>
          <w:ilvl w:val="0"/>
          <w:numId w:val="21"/>
        </w:numPr>
        <w:ind w:left="1080"/>
        <w:rPr>
          <w:rFonts w:ascii="Calibri" w:hAnsi="Calibri" w:cs="Calibri"/>
          <w:color w:val="auto"/>
          <w:sz w:val="20"/>
          <w:szCs w:val="20"/>
        </w:rPr>
      </w:pPr>
      <w:r>
        <w:rPr>
          <w:rFonts w:ascii="Calibri" w:hAnsi="Calibri" w:cs="Calibri"/>
          <w:color w:val="auto"/>
          <w:sz w:val="20"/>
          <w:szCs w:val="20"/>
        </w:rPr>
        <w:t xml:space="preserve">The fan extension tube shall </w:t>
      </w:r>
      <w:r w:rsidR="00F927A8">
        <w:rPr>
          <w:rFonts w:ascii="Calibri" w:hAnsi="Calibri" w:cs="Calibri"/>
          <w:color w:val="auto"/>
          <w:sz w:val="20"/>
          <w:szCs w:val="20"/>
        </w:rPr>
        <w:t xml:space="preserve">be a round, extruded aluminum tube. The extension tube shall </w:t>
      </w:r>
      <w:r>
        <w:rPr>
          <w:rFonts w:ascii="Calibri" w:hAnsi="Calibri" w:cs="Calibri"/>
          <w:color w:val="auto"/>
          <w:sz w:val="20"/>
          <w:szCs w:val="20"/>
        </w:rPr>
        <w:t xml:space="preserve">include a chrome plate with forward and reverse controls and a fan status indicator light </w:t>
      </w:r>
      <w:r w:rsidR="008874DD">
        <w:rPr>
          <w:rFonts w:ascii="Calibri" w:hAnsi="Calibri" w:cs="Calibri"/>
          <w:color w:val="auto"/>
          <w:sz w:val="20"/>
          <w:szCs w:val="20"/>
        </w:rPr>
        <w:t>that is visible from the floor.</w:t>
      </w:r>
    </w:p>
    <w:p w14:paraId="3C1717A8" w14:textId="77777777" w:rsidR="00490043" w:rsidRPr="00490043" w:rsidRDefault="00140C80" w:rsidP="00462803">
      <w:pPr>
        <w:pStyle w:val="Default"/>
        <w:numPr>
          <w:ilvl w:val="0"/>
          <w:numId w:val="19"/>
        </w:numPr>
        <w:rPr>
          <w:rFonts w:ascii="Calibri" w:hAnsi="Calibri" w:cs="Calibri"/>
          <w:color w:val="auto"/>
          <w:sz w:val="20"/>
          <w:szCs w:val="20"/>
        </w:rPr>
      </w:pPr>
      <w:r>
        <w:rPr>
          <w:rFonts w:ascii="Calibri" w:hAnsi="Calibri" w:cs="Calibri"/>
          <w:color w:val="auto"/>
          <w:sz w:val="20"/>
          <w:szCs w:val="20"/>
        </w:rPr>
        <w:t xml:space="preserve">Hub </w:t>
      </w:r>
    </w:p>
    <w:p w14:paraId="5CF36949" w14:textId="77777777" w:rsidR="00D81872" w:rsidRPr="00A40106" w:rsidRDefault="00755556" w:rsidP="00462803">
      <w:pPr>
        <w:pStyle w:val="Default"/>
        <w:numPr>
          <w:ilvl w:val="0"/>
          <w:numId w:val="22"/>
        </w:numPr>
        <w:ind w:left="1080"/>
        <w:rPr>
          <w:rFonts w:ascii="Calibri" w:hAnsi="Calibri" w:cs="Calibri"/>
          <w:color w:val="auto"/>
          <w:sz w:val="20"/>
          <w:szCs w:val="20"/>
        </w:rPr>
      </w:pPr>
      <w:r w:rsidRPr="00755556">
        <w:rPr>
          <w:rFonts w:ascii="Calibri" w:hAnsi="Calibri" w:cs="Calibri"/>
          <w:color w:val="auto"/>
          <w:sz w:val="20"/>
          <w:szCs w:val="20"/>
        </w:rPr>
        <w:t xml:space="preserve">The fan hub shall be constructed of </w:t>
      </w:r>
      <w:r w:rsidR="007944BA">
        <w:rPr>
          <w:rFonts w:ascii="Calibri" w:hAnsi="Calibri" w:cs="Calibri"/>
          <w:color w:val="auto"/>
          <w:sz w:val="20"/>
          <w:szCs w:val="20"/>
        </w:rPr>
        <w:t xml:space="preserve">zinc plated </w:t>
      </w:r>
      <w:r w:rsidRPr="00755556">
        <w:rPr>
          <w:rFonts w:ascii="Calibri" w:hAnsi="Calibri" w:cs="Calibri"/>
          <w:color w:val="auto"/>
          <w:sz w:val="20"/>
          <w:szCs w:val="20"/>
        </w:rPr>
        <w:t>steel for high strength and durability. The hub shall be precision machined to achieve a well</w:t>
      </w:r>
      <w:r>
        <w:rPr>
          <w:rFonts w:ascii="Calibri" w:hAnsi="Calibri" w:cs="Calibri"/>
          <w:color w:val="auto"/>
          <w:sz w:val="20"/>
          <w:szCs w:val="20"/>
        </w:rPr>
        <w:t>-</w:t>
      </w:r>
      <w:r w:rsidRPr="00755556">
        <w:rPr>
          <w:rFonts w:ascii="Calibri" w:hAnsi="Calibri" w:cs="Calibri"/>
          <w:color w:val="auto"/>
          <w:sz w:val="20"/>
          <w:szCs w:val="20"/>
        </w:rPr>
        <w:t>balance</w:t>
      </w:r>
      <w:r w:rsidR="007944BA">
        <w:rPr>
          <w:rFonts w:ascii="Calibri" w:hAnsi="Calibri" w:cs="Calibri"/>
          <w:color w:val="auto"/>
          <w:sz w:val="20"/>
          <w:szCs w:val="20"/>
        </w:rPr>
        <w:t xml:space="preserve">d and solid rotating assembly. </w:t>
      </w:r>
    </w:p>
    <w:p w14:paraId="011B0CE2" w14:textId="77777777" w:rsidR="001F297D" w:rsidRDefault="00140C80" w:rsidP="00F8101F">
      <w:pPr>
        <w:pStyle w:val="Default"/>
        <w:numPr>
          <w:ilvl w:val="0"/>
          <w:numId w:val="19"/>
        </w:numPr>
        <w:rPr>
          <w:rFonts w:ascii="Calibri" w:hAnsi="Calibri" w:cs="Calibri"/>
          <w:color w:val="auto"/>
          <w:sz w:val="20"/>
          <w:szCs w:val="20"/>
        </w:rPr>
      </w:pPr>
      <w:r w:rsidRPr="001376F4">
        <w:rPr>
          <w:rFonts w:ascii="Calibri" w:hAnsi="Calibri" w:cs="Calibri"/>
          <w:color w:val="auto"/>
          <w:sz w:val="20"/>
          <w:szCs w:val="20"/>
        </w:rPr>
        <w:t xml:space="preserve">Safety Cable </w:t>
      </w:r>
    </w:p>
    <w:p w14:paraId="05C9FB25" w14:textId="77777777" w:rsidR="001F297D" w:rsidRPr="001F297D" w:rsidRDefault="00140C80" w:rsidP="006B2733">
      <w:pPr>
        <w:pStyle w:val="Default"/>
        <w:numPr>
          <w:ilvl w:val="0"/>
          <w:numId w:val="6"/>
        </w:numPr>
        <w:ind w:left="1170"/>
        <w:rPr>
          <w:rFonts w:ascii="Calibri" w:hAnsi="Calibri" w:cs="Calibri"/>
          <w:color w:val="auto"/>
          <w:sz w:val="20"/>
          <w:szCs w:val="20"/>
        </w:rPr>
      </w:pPr>
      <w:r w:rsidRPr="001F297D">
        <w:rPr>
          <w:rFonts w:ascii="Calibri" w:hAnsi="Calibri" w:cs="Calibri"/>
          <w:color w:val="auto"/>
          <w:sz w:val="20"/>
          <w:szCs w:val="20"/>
        </w:rPr>
        <w:t>The fan shall be equipped with a safety cable that provides an additional means of securing the fan assembly to the building structure. Th</w:t>
      </w:r>
      <w:r w:rsidR="00211777">
        <w:rPr>
          <w:rFonts w:ascii="Calibri" w:hAnsi="Calibri" w:cs="Calibri"/>
          <w:color w:val="auto"/>
          <w:sz w:val="20"/>
          <w:szCs w:val="20"/>
        </w:rPr>
        <w:t>e sa</w:t>
      </w:r>
      <w:r w:rsidR="007944BA">
        <w:rPr>
          <w:rFonts w:ascii="Calibri" w:hAnsi="Calibri" w:cs="Calibri"/>
          <w:color w:val="auto"/>
          <w:sz w:val="20"/>
          <w:szCs w:val="20"/>
        </w:rPr>
        <w:t>fety cable shall be Ø3/16” (0.5</w:t>
      </w:r>
      <w:r w:rsidR="00D21E18">
        <w:rPr>
          <w:rFonts w:ascii="Calibri" w:hAnsi="Calibri" w:cs="Calibri"/>
          <w:color w:val="auto"/>
          <w:sz w:val="20"/>
          <w:szCs w:val="20"/>
        </w:rPr>
        <w:t xml:space="preserve"> cm)</w:t>
      </w:r>
      <w:r w:rsidRPr="001F297D">
        <w:rPr>
          <w:rFonts w:ascii="Calibri" w:hAnsi="Calibri" w:cs="Calibri"/>
          <w:color w:val="auto"/>
          <w:sz w:val="20"/>
          <w:szCs w:val="20"/>
        </w:rPr>
        <w:t xml:space="preserve"> diameter and fabricated out of 7 x 19 </w:t>
      </w:r>
      <w:r w:rsidR="007944BA">
        <w:rPr>
          <w:rFonts w:ascii="Calibri" w:hAnsi="Calibri" w:cs="Calibri"/>
          <w:color w:val="auto"/>
          <w:sz w:val="20"/>
          <w:szCs w:val="20"/>
        </w:rPr>
        <w:t>stranded</w:t>
      </w:r>
      <w:r w:rsidR="00A44BC7">
        <w:rPr>
          <w:rFonts w:ascii="Calibri" w:hAnsi="Calibri" w:cs="Calibri"/>
          <w:color w:val="auto"/>
          <w:sz w:val="20"/>
          <w:szCs w:val="20"/>
        </w:rPr>
        <w:t xml:space="preserve"> </w:t>
      </w:r>
      <w:r w:rsidR="007944BA">
        <w:rPr>
          <w:rFonts w:ascii="Calibri" w:hAnsi="Calibri" w:cs="Calibri"/>
          <w:color w:val="auto"/>
          <w:sz w:val="20"/>
          <w:szCs w:val="20"/>
        </w:rPr>
        <w:t>galvanized steel</w:t>
      </w:r>
      <w:r w:rsidR="0090197E">
        <w:rPr>
          <w:rFonts w:ascii="Calibri" w:hAnsi="Calibri" w:cs="Calibri"/>
          <w:color w:val="auto"/>
          <w:sz w:val="20"/>
          <w:szCs w:val="20"/>
        </w:rPr>
        <w:t xml:space="preserve">, </w:t>
      </w:r>
      <w:r w:rsidRPr="001F297D">
        <w:rPr>
          <w:rFonts w:ascii="Calibri" w:hAnsi="Calibri" w:cs="Calibri"/>
          <w:color w:val="auto"/>
          <w:sz w:val="20"/>
          <w:szCs w:val="20"/>
        </w:rPr>
        <w:t xml:space="preserve">pre-loaded and tested to 3,200 lbf (13,345 N). </w:t>
      </w:r>
    </w:p>
    <w:p w14:paraId="30B46108" w14:textId="77777777" w:rsidR="003254A1" w:rsidRPr="00A40106" w:rsidRDefault="00140C80" w:rsidP="006B2733">
      <w:pPr>
        <w:pStyle w:val="Default"/>
        <w:numPr>
          <w:ilvl w:val="0"/>
          <w:numId w:val="6"/>
        </w:numPr>
        <w:ind w:left="1170"/>
        <w:rPr>
          <w:rFonts w:ascii="Calibri" w:hAnsi="Calibri" w:cs="Calibri"/>
          <w:color w:val="auto"/>
          <w:sz w:val="20"/>
          <w:szCs w:val="20"/>
        </w:rPr>
      </w:pPr>
      <w:r w:rsidRPr="001F297D">
        <w:rPr>
          <w:rFonts w:ascii="Calibri" w:hAnsi="Calibri" w:cs="Calibri"/>
          <w:color w:val="auto"/>
          <w:sz w:val="20"/>
          <w:szCs w:val="20"/>
        </w:rPr>
        <w:t xml:space="preserve">Field construction of </w:t>
      </w:r>
      <w:r w:rsidR="00602B70">
        <w:rPr>
          <w:rFonts w:ascii="Calibri" w:hAnsi="Calibri" w:cs="Calibri"/>
          <w:color w:val="auto"/>
          <w:sz w:val="20"/>
          <w:szCs w:val="20"/>
        </w:rPr>
        <w:t>safety cables is not permitted.</w:t>
      </w:r>
    </w:p>
    <w:p w14:paraId="12FB43C9" w14:textId="77777777" w:rsidR="00130542" w:rsidRDefault="003254A1" w:rsidP="00F8101F">
      <w:pPr>
        <w:pStyle w:val="Default"/>
        <w:numPr>
          <w:ilvl w:val="0"/>
          <w:numId w:val="19"/>
        </w:numPr>
        <w:rPr>
          <w:rFonts w:ascii="Calibri" w:hAnsi="Calibri" w:cs="Calibri"/>
          <w:color w:val="auto"/>
          <w:sz w:val="20"/>
          <w:szCs w:val="20"/>
        </w:rPr>
      </w:pPr>
      <w:r>
        <w:rPr>
          <w:rFonts w:ascii="Calibri" w:hAnsi="Calibri" w:cs="Calibri"/>
          <w:color w:val="auto"/>
          <w:sz w:val="20"/>
          <w:szCs w:val="20"/>
        </w:rPr>
        <w:t>Wall Control</w:t>
      </w:r>
    </w:p>
    <w:p w14:paraId="4C644255" w14:textId="77777777" w:rsidR="00A943C1" w:rsidRPr="00B04C84" w:rsidRDefault="00B04C84" w:rsidP="006B2733">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Wired (standard). </w:t>
      </w:r>
      <w:r w:rsidR="00140C80" w:rsidRPr="00130542">
        <w:rPr>
          <w:rFonts w:ascii="Calibri" w:hAnsi="Calibri" w:cs="Calibri"/>
          <w:color w:val="auto"/>
          <w:sz w:val="20"/>
          <w:szCs w:val="20"/>
        </w:rPr>
        <w:t xml:space="preserve">The fan </w:t>
      </w:r>
      <w:r w:rsidR="007944BA">
        <w:rPr>
          <w:rFonts w:ascii="Calibri" w:hAnsi="Calibri" w:cs="Calibri"/>
          <w:color w:val="auto"/>
          <w:sz w:val="20"/>
          <w:szCs w:val="20"/>
        </w:rPr>
        <w:t xml:space="preserve">shall be </w:t>
      </w:r>
      <w:r w:rsidR="00140C80" w:rsidRPr="00130542">
        <w:rPr>
          <w:rFonts w:ascii="Calibri" w:hAnsi="Calibri" w:cs="Calibri"/>
          <w:color w:val="auto"/>
          <w:sz w:val="20"/>
          <w:szCs w:val="20"/>
        </w:rPr>
        <w:t xml:space="preserve">equipped with a </w:t>
      </w:r>
      <w:r w:rsidR="007944BA">
        <w:rPr>
          <w:rFonts w:ascii="Calibri" w:hAnsi="Calibri" w:cs="Calibri"/>
          <w:color w:val="auto"/>
          <w:sz w:val="20"/>
          <w:szCs w:val="20"/>
        </w:rPr>
        <w:t xml:space="preserve">low-voltage wired </w:t>
      </w:r>
      <w:r w:rsidR="00D21E18">
        <w:rPr>
          <w:rFonts w:ascii="Calibri" w:hAnsi="Calibri" w:cs="Calibri"/>
          <w:color w:val="auto"/>
          <w:sz w:val="20"/>
          <w:szCs w:val="20"/>
        </w:rPr>
        <w:t xml:space="preserve">remote </w:t>
      </w:r>
      <w:r w:rsidR="00140C80" w:rsidRPr="00130542">
        <w:rPr>
          <w:rFonts w:ascii="Calibri" w:hAnsi="Calibri" w:cs="Calibri"/>
          <w:color w:val="auto"/>
          <w:sz w:val="20"/>
          <w:szCs w:val="20"/>
        </w:rPr>
        <w:t>wall control providing</w:t>
      </w:r>
      <w:r w:rsidR="00140C80" w:rsidRPr="0070795B">
        <w:rPr>
          <w:rFonts w:ascii="Calibri" w:hAnsi="Calibri" w:cs="Calibri"/>
          <w:color w:val="auto"/>
          <w:sz w:val="28"/>
          <w:szCs w:val="28"/>
        </w:rPr>
        <w:t xml:space="preserve"> </w:t>
      </w:r>
      <w:r w:rsidR="00140C80" w:rsidRPr="00130542">
        <w:rPr>
          <w:rFonts w:ascii="Calibri" w:hAnsi="Calibri" w:cs="Calibri"/>
          <w:color w:val="auto"/>
          <w:sz w:val="20"/>
          <w:szCs w:val="20"/>
        </w:rPr>
        <w:t>control of all fan funct</w:t>
      </w:r>
      <w:r w:rsidR="00D21E18">
        <w:rPr>
          <w:rFonts w:ascii="Calibri" w:hAnsi="Calibri" w:cs="Calibri"/>
          <w:color w:val="auto"/>
          <w:sz w:val="20"/>
          <w:szCs w:val="20"/>
        </w:rPr>
        <w:t>ions. The wall control shall be capable of mounting to a standard electrical</w:t>
      </w:r>
      <w:r w:rsidR="00DC6344">
        <w:rPr>
          <w:rFonts w:ascii="Calibri" w:hAnsi="Calibri" w:cs="Calibri"/>
          <w:color w:val="auto"/>
          <w:sz w:val="20"/>
          <w:szCs w:val="20"/>
        </w:rPr>
        <w:t xml:space="preserve"> box</w:t>
      </w:r>
      <w:r w:rsidR="007944BA">
        <w:rPr>
          <w:rFonts w:ascii="Calibri" w:hAnsi="Calibri" w:cs="Calibri"/>
          <w:color w:val="auto"/>
          <w:sz w:val="20"/>
          <w:szCs w:val="20"/>
        </w:rPr>
        <w:t>. The wall control shall include a</w:t>
      </w:r>
      <w:r>
        <w:rPr>
          <w:rFonts w:ascii="Calibri" w:hAnsi="Calibri" w:cs="Calibri"/>
          <w:color w:val="auto"/>
          <w:sz w:val="20"/>
          <w:szCs w:val="20"/>
        </w:rPr>
        <w:t xml:space="preserve"> </w:t>
      </w:r>
      <w:r w:rsidR="007944BA">
        <w:rPr>
          <w:rFonts w:ascii="Calibri" w:hAnsi="Calibri" w:cs="Calibri"/>
          <w:color w:val="auto"/>
          <w:sz w:val="20"/>
          <w:szCs w:val="20"/>
        </w:rPr>
        <w:t>rotary-style dial</w:t>
      </w:r>
      <w:r w:rsidR="00DC6344">
        <w:rPr>
          <w:rFonts w:ascii="Calibri" w:hAnsi="Calibri" w:cs="Calibri"/>
          <w:color w:val="auto"/>
          <w:sz w:val="20"/>
          <w:szCs w:val="20"/>
        </w:rPr>
        <w:t xml:space="preserve"> for control</w:t>
      </w:r>
      <w:r w:rsidR="007944BA">
        <w:rPr>
          <w:rFonts w:ascii="Calibri" w:hAnsi="Calibri" w:cs="Calibri"/>
          <w:color w:val="auto"/>
          <w:sz w:val="20"/>
          <w:szCs w:val="20"/>
        </w:rPr>
        <w:t xml:space="preserve">ling the fan’s power and speed and an </w:t>
      </w:r>
      <w:r w:rsidR="007944BA">
        <w:rPr>
          <w:rFonts w:ascii="Calibri" w:eastAsia="Calibri" w:hAnsi="Calibri" w:cs="Calibri"/>
          <w:sz w:val="20"/>
          <w:szCs w:val="20"/>
        </w:rPr>
        <w:t>L</w:t>
      </w:r>
      <w:r w:rsidR="007944BA">
        <w:rPr>
          <w:rFonts w:ascii="Calibri" w:eastAsia="Calibri" w:hAnsi="Calibri" w:cs="Calibri"/>
          <w:spacing w:val="1"/>
          <w:sz w:val="20"/>
          <w:szCs w:val="20"/>
        </w:rPr>
        <w:t>E</w:t>
      </w:r>
      <w:r w:rsidR="007944BA">
        <w:rPr>
          <w:rFonts w:ascii="Calibri" w:eastAsia="Calibri" w:hAnsi="Calibri" w:cs="Calibri"/>
          <w:sz w:val="20"/>
          <w:szCs w:val="20"/>
        </w:rPr>
        <w:t>D</w:t>
      </w:r>
      <w:r w:rsidR="007944BA">
        <w:rPr>
          <w:rFonts w:ascii="Calibri" w:eastAsia="Calibri" w:hAnsi="Calibri" w:cs="Calibri"/>
          <w:spacing w:val="14"/>
          <w:sz w:val="20"/>
          <w:szCs w:val="20"/>
        </w:rPr>
        <w:t xml:space="preserve"> </w:t>
      </w:r>
      <w:r w:rsidR="007944BA">
        <w:rPr>
          <w:rFonts w:ascii="Calibri" w:eastAsia="Calibri" w:hAnsi="Calibri" w:cs="Calibri"/>
          <w:sz w:val="20"/>
          <w:szCs w:val="20"/>
        </w:rPr>
        <w:t>lig</w:t>
      </w:r>
      <w:r w:rsidR="007944BA">
        <w:rPr>
          <w:rFonts w:ascii="Calibri" w:eastAsia="Calibri" w:hAnsi="Calibri" w:cs="Calibri"/>
          <w:spacing w:val="1"/>
          <w:sz w:val="20"/>
          <w:szCs w:val="20"/>
        </w:rPr>
        <w:t>h</w:t>
      </w:r>
      <w:r w:rsidR="007944BA">
        <w:rPr>
          <w:rFonts w:ascii="Calibri" w:eastAsia="Calibri" w:hAnsi="Calibri" w:cs="Calibri"/>
          <w:sz w:val="20"/>
          <w:szCs w:val="20"/>
        </w:rPr>
        <w:t>t</w:t>
      </w:r>
      <w:r w:rsidR="007944BA">
        <w:rPr>
          <w:rFonts w:ascii="Calibri" w:eastAsia="Calibri" w:hAnsi="Calibri" w:cs="Calibri"/>
          <w:spacing w:val="14"/>
          <w:sz w:val="20"/>
          <w:szCs w:val="20"/>
        </w:rPr>
        <w:t xml:space="preserve"> </w:t>
      </w:r>
      <w:r w:rsidR="007944BA">
        <w:rPr>
          <w:rFonts w:ascii="Calibri" w:eastAsia="Calibri" w:hAnsi="Calibri" w:cs="Calibri"/>
          <w:sz w:val="20"/>
          <w:szCs w:val="20"/>
        </w:rPr>
        <w:t>to</w:t>
      </w:r>
      <w:r w:rsidR="007944BA">
        <w:rPr>
          <w:rFonts w:ascii="Calibri" w:eastAsia="Calibri" w:hAnsi="Calibri" w:cs="Calibri"/>
          <w:spacing w:val="11"/>
          <w:sz w:val="20"/>
          <w:szCs w:val="20"/>
        </w:rPr>
        <w:t xml:space="preserve"> </w:t>
      </w:r>
      <w:r w:rsidR="007944BA">
        <w:rPr>
          <w:rFonts w:ascii="Calibri" w:eastAsia="Calibri" w:hAnsi="Calibri" w:cs="Calibri"/>
          <w:sz w:val="20"/>
          <w:szCs w:val="20"/>
        </w:rPr>
        <w:t>i</w:t>
      </w:r>
      <w:r w:rsidR="007944BA">
        <w:rPr>
          <w:rFonts w:ascii="Calibri" w:eastAsia="Calibri" w:hAnsi="Calibri" w:cs="Calibri"/>
          <w:spacing w:val="1"/>
          <w:sz w:val="20"/>
          <w:szCs w:val="20"/>
        </w:rPr>
        <w:t>d</w:t>
      </w:r>
      <w:r w:rsidR="007944BA">
        <w:rPr>
          <w:rFonts w:ascii="Calibri" w:eastAsia="Calibri" w:hAnsi="Calibri" w:cs="Calibri"/>
          <w:spacing w:val="-1"/>
          <w:sz w:val="20"/>
          <w:szCs w:val="20"/>
        </w:rPr>
        <w:t>e</w:t>
      </w:r>
      <w:r w:rsidR="007944BA">
        <w:rPr>
          <w:rFonts w:ascii="Calibri" w:eastAsia="Calibri" w:hAnsi="Calibri" w:cs="Calibri"/>
          <w:spacing w:val="1"/>
          <w:sz w:val="20"/>
          <w:szCs w:val="20"/>
        </w:rPr>
        <w:t>n</w:t>
      </w:r>
      <w:r w:rsidR="007944BA">
        <w:rPr>
          <w:rFonts w:ascii="Calibri" w:eastAsia="Calibri" w:hAnsi="Calibri" w:cs="Calibri"/>
          <w:sz w:val="20"/>
          <w:szCs w:val="20"/>
        </w:rPr>
        <w:t>tify</w:t>
      </w:r>
      <w:r w:rsidR="007944BA">
        <w:rPr>
          <w:rFonts w:ascii="Calibri" w:eastAsia="Calibri" w:hAnsi="Calibri" w:cs="Calibri"/>
          <w:spacing w:val="12"/>
          <w:sz w:val="20"/>
          <w:szCs w:val="20"/>
        </w:rPr>
        <w:t xml:space="preserve"> </w:t>
      </w:r>
      <w:r w:rsidR="007944BA">
        <w:rPr>
          <w:rFonts w:ascii="Calibri" w:eastAsia="Calibri" w:hAnsi="Calibri" w:cs="Calibri"/>
          <w:sz w:val="20"/>
          <w:szCs w:val="20"/>
        </w:rPr>
        <w:t>a</w:t>
      </w:r>
      <w:r w:rsidR="007944BA">
        <w:rPr>
          <w:rFonts w:ascii="Calibri" w:eastAsia="Calibri" w:hAnsi="Calibri" w:cs="Calibri"/>
          <w:spacing w:val="1"/>
          <w:sz w:val="20"/>
          <w:szCs w:val="20"/>
        </w:rPr>
        <w:t>n</w:t>
      </w:r>
      <w:r w:rsidR="007944BA">
        <w:rPr>
          <w:rFonts w:ascii="Calibri" w:eastAsia="Calibri" w:hAnsi="Calibri" w:cs="Calibri"/>
          <w:sz w:val="20"/>
          <w:szCs w:val="20"/>
        </w:rPr>
        <w:t>d</w:t>
      </w:r>
      <w:r w:rsidR="007944BA">
        <w:rPr>
          <w:rFonts w:ascii="Calibri" w:eastAsia="Calibri" w:hAnsi="Calibri" w:cs="Calibri"/>
          <w:spacing w:val="15"/>
          <w:sz w:val="20"/>
          <w:szCs w:val="20"/>
        </w:rPr>
        <w:t xml:space="preserve"> </w:t>
      </w:r>
      <w:r w:rsidR="007944BA">
        <w:rPr>
          <w:rFonts w:ascii="Calibri" w:eastAsia="Calibri" w:hAnsi="Calibri" w:cs="Calibri"/>
          <w:sz w:val="20"/>
          <w:szCs w:val="20"/>
        </w:rPr>
        <w:t>r</w:t>
      </w:r>
      <w:r w:rsidR="007944BA">
        <w:rPr>
          <w:rFonts w:ascii="Calibri" w:eastAsia="Calibri" w:hAnsi="Calibri" w:cs="Calibri"/>
          <w:spacing w:val="-1"/>
          <w:sz w:val="20"/>
          <w:szCs w:val="20"/>
        </w:rPr>
        <w:t>e</w:t>
      </w:r>
      <w:r w:rsidR="007944BA">
        <w:rPr>
          <w:rFonts w:ascii="Calibri" w:eastAsia="Calibri" w:hAnsi="Calibri" w:cs="Calibri"/>
          <w:sz w:val="20"/>
          <w:szCs w:val="20"/>
        </w:rPr>
        <w:t>lay</w:t>
      </w:r>
      <w:r w:rsidR="007944BA">
        <w:rPr>
          <w:rFonts w:ascii="Calibri" w:eastAsia="Calibri" w:hAnsi="Calibri" w:cs="Calibri"/>
          <w:spacing w:val="14"/>
          <w:sz w:val="20"/>
          <w:szCs w:val="20"/>
        </w:rPr>
        <w:t xml:space="preserve"> </w:t>
      </w:r>
      <w:r w:rsidR="007944BA">
        <w:rPr>
          <w:rFonts w:ascii="Calibri" w:eastAsia="Calibri" w:hAnsi="Calibri" w:cs="Calibri"/>
          <w:spacing w:val="-1"/>
          <w:sz w:val="20"/>
          <w:szCs w:val="20"/>
        </w:rPr>
        <w:t>f</w:t>
      </w:r>
      <w:r w:rsidR="007944BA">
        <w:rPr>
          <w:rFonts w:ascii="Calibri" w:eastAsia="Calibri" w:hAnsi="Calibri" w:cs="Calibri"/>
          <w:sz w:val="20"/>
          <w:szCs w:val="20"/>
        </w:rPr>
        <w:t>a</w:t>
      </w:r>
      <w:r w:rsidR="007944BA">
        <w:rPr>
          <w:rFonts w:ascii="Calibri" w:eastAsia="Calibri" w:hAnsi="Calibri" w:cs="Calibri"/>
          <w:spacing w:val="1"/>
          <w:sz w:val="20"/>
          <w:szCs w:val="20"/>
        </w:rPr>
        <w:t>u</w:t>
      </w:r>
      <w:r w:rsidR="007944BA">
        <w:rPr>
          <w:rFonts w:ascii="Calibri" w:eastAsia="Calibri" w:hAnsi="Calibri" w:cs="Calibri"/>
          <w:sz w:val="20"/>
          <w:szCs w:val="20"/>
        </w:rPr>
        <w:t>lts</w:t>
      </w:r>
      <w:r w:rsidR="007944BA">
        <w:rPr>
          <w:rFonts w:ascii="Calibri" w:eastAsia="Calibri" w:hAnsi="Calibri" w:cs="Calibri"/>
          <w:spacing w:val="11"/>
          <w:sz w:val="20"/>
          <w:szCs w:val="20"/>
        </w:rPr>
        <w:t xml:space="preserve"> </w:t>
      </w:r>
      <w:r w:rsidR="007944BA">
        <w:rPr>
          <w:rFonts w:ascii="Calibri" w:eastAsia="Calibri" w:hAnsi="Calibri" w:cs="Calibri"/>
          <w:sz w:val="20"/>
          <w:szCs w:val="20"/>
        </w:rPr>
        <w:t>in</w:t>
      </w:r>
      <w:r w:rsidR="007944BA">
        <w:rPr>
          <w:rFonts w:ascii="Calibri" w:eastAsia="Calibri" w:hAnsi="Calibri" w:cs="Calibri"/>
          <w:spacing w:val="16"/>
          <w:sz w:val="20"/>
          <w:szCs w:val="20"/>
        </w:rPr>
        <w:t xml:space="preserve"> </w:t>
      </w:r>
      <w:r w:rsidR="007944BA">
        <w:rPr>
          <w:rFonts w:ascii="Calibri" w:eastAsia="Calibri" w:hAnsi="Calibri" w:cs="Calibri"/>
          <w:sz w:val="20"/>
          <w:szCs w:val="20"/>
        </w:rPr>
        <w:t>t</w:t>
      </w:r>
      <w:r w:rsidR="007944BA">
        <w:rPr>
          <w:rFonts w:ascii="Calibri" w:eastAsia="Calibri" w:hAnsi="Calibri" w:cs="Calibri"/>
          <w:spacing w:val="-1"/>
          <w:sz w:val="20"/>
          <w:szCs w:val="20"/>
        </w:rPr>
        <w:t>h</w:t>
      </w:r>
      <w:r w:rsidR="007944BA">
        <w:rPr>
          <w:rFonts w:ascii="Calibri" w:eastAsia="Calibri" w:hAnsi="Calibri" w:cs="Calibri"/>
          <w:sz w:val="20"/>
          <w:szCs w:val="20"/>
        </w:rPr>
        <w:t>e</w:t>
      </w:r>
      <w:r w:rsidR="007944BA">
        <w:rPr>
          <w:rFonts w:ascii="Calibri" w:eastAsia="Calibri" w:hAnsi="Calibri" w:cs="Calibri"/>
          <w:spacing w:val="13"/>
          <w:sz w:val="20"/>
          <w:szCs w:val="20"/>
        </w:rPr>
        <w:t xml:space="preserve"> </w:t>
      </w:r>
      <w:r w:rsidR="007944BA">
        <w:rPr>
          <w:rFonts w:ascii="Calibri" w:eastAsia="Calibri" w:hAnsi="Calibri" w:cs="Calibri"/>
          <w:spacing w:val="-1"/>
          <w:sz w:val="20"/>
          <w:szCs w:val="20"/>
        </w:rPr>
        <w:t>s</w:t>
      </w:r>
      <w:r w:rsidR="007944BA">
        <w:rPr>
          <w:rFonts w:ascii="Calibri" w:eastAsia="Calibri" w:hAnsi="Calibri" w:cs="Calibri"/>
          <w:spacing w:val="1"/>
          <w:sz w:val="20"/>
          <w:szCs w:val="20"/>
        </w:rPr>
        <w:t>y</w:t>
      </w:r>
      <w:r w:rsidR="007944BA">
        <w:rPr>
          <w:rFonts w:ascii="Calibri" w:eastAsia="Calibri" w:hAnsi="Calibri" w:cs="Calibri"/>
          <w:spacing w:val="-1"/>
          <w:sz w:val="20"/>
          <w:szCs w:val="20"/>
        </w:rPr>
        <w:t>s</w:t>
      </w:r>
      <w:r w:rsidR="007944BA">
        <w:rPr>
          <w:rFonts w:ascii="Calibri" w:eastAsia="Calibri" w:hAnsi="Calibri" w:cs="Calibri"/>
          <w:sz w:val="20"/>
          <w:szCs w:val="20"/>
        </w:rPr>
        <w:t>t</w:t>
      </w:r>
      <w:r w:rsidR="007944BA">
        <w:rPr>
          <w:rFonts w:ascii="Calibri" w:eastAsia="Calibri" w:hAnsi="Calibri" w:cs="Calibri"/>
          <w:spacing w:val="2"/>
          <w:sz w:val="20"/>
          <w:szCs w:val="20"/>
        </w:rPr>
        <w:t>e</w:t>
      </w:r>
      <w:r w:rsidR="007944BA">
        <w:rPr>
          <w:rFonts w:ascii="Calibri" w:eastAsia="Calibri" w:hAnsi="Calibri" w:cs="Calibri"/>
          <w:spacing w:val="-1"/>
          <w:sz w:val="20"/>
          <w:szCs w:val="20"/>
        </w:rPr>
        <w:t>m</w:t>
      </w:r>
      <w:r w:rsidR="007944BA">
        <w:rPr>
          <w:rFonts w:ascii="Calibri" w:hAnsi="Calibri" w:cs="Calibri"/>
          <w:color w:val="auto"/>
          <w:sz w:val="20"/>
          <w:szCs w:val="20"/>
        </w:rPr>
        <w:t xml:space="preserve">. </w:t>
      </w:r>
      <w:r w:rsidR="00DC6344">
        <w:rPr>
          <w:rFonts w:ascii="Calibri" w:hAnsi="Calibri" w:cs="Calibri"/>
          <w:color w:val="auto"/>
          <w:sz w:val="20"/>
          <w:szCs w:val="20"/>
        </w:rPr>
        <w:t>Communication with the fan drive and controller shall be b</w:t>
      </w:r>
      <w:r w:rsidR="007944BA">
        <w:rPr>
          <w:rFonts w:ascii="Calibri" w:hAnsi="Calibri" w:cs="Calibri"/>
          <w:color w:val="auto"/>
          <w:sz w:val="20"/>
          <w:szCs w:val="20"/>
        </w:rPr>
        <w:t>y a standard</w:t>
      </w:r>
      <w:r w:rsidR="007944BA">
        <w:rPr>
          <w:rFonts w:ascii="Calibri" w:eastAsia="Calibri" w:hAnsi="Calibri" w:cs="Calibri"/>
          <w:sz w:val="20"/>
          <w:szCs w:val="20"/>
        </w:rPr>
        <w:t>, commercially</w:t>
      </w:r>
      <w:r>
        <w:rPr>
          <w:rFonts w:ascii="Calibri" w:eastAsia="Calibri" w:hAnsi="Calibri" w:cs="Calibri"/>
          <w:sz w:val="20"/>
          <w:szCs w:val="20"/>
        </w:rPr>
        <w:t xml:space="preserve"> available CAT5 (or higher) Eth</w:t>
      </w:r>
      <w:r w:rsidR="007944BA">
        <w:rPr>
          <w:rFonts w:ascii="Calibri" w:eastAsia="Calibri" w:hAnsi="Calibri" w:cs="Calibri"/>
          <w:sz w:val="20"/>
          <w:szCs w:val="20"/>
        </w:rPr>
        <w:t>ernet cable</w:t>
      </w:r>
      <w:r w:rsidR="00DC6344">
        <w:rPr>
          <w:rFonts w:ascii="Calibri" w:eastAsia="Calibri" w:hAnsi="Calibri" w:cs="Calibri"/>
          <w:sz w:val="20"/>
          <w:szCs w:val="20"/>
        </w:rPr>
        <w:t xml:space="preserve"> that is</w:t>
      </w:r>
      <w:r>
        <w:rPr>
          <w:rFonts w:ascii="Calibri" w:eastAsia="Calibri" w:hAnsi="Calibri" w:cs="Calibri"/>
          <w:sz w:val="20"/>
          <w:szCs w:val="20"/>
        </w:rPr>
        <w:t xml:space="preserve"> field installed and provided by the installer.</w:t>
      </w:r>
    </w:p>
    <w:p w14:paraId="3D51A3F0" w14:textId="77777777" w:rsidR="00B04C84" w:rsidRPr="00A40106" w:rsidRDefault="00D344A5" w:rsidP="006B2733">
      <w:pPr>
        <w:pStyle w:val="Default"/>
        <w:numPr>
          <w:ilvl w:val="0"/>
          <w:numId w:val="7"/>
        </w:numPr>
        <w:ind w:left="1080"/>
        <w:rPr>
          <w:rFonts w:ascii="Calibri" w:hAnsi="Calibri" w:cs="Calibri"/>
          <w:color w:val="auto"/>
          <w:sz w:val="20"/>
          <w:szCs w:val="20"/>
        </w:rPr>
      </w:pPr>
      <w:r>
        <w:rPr>
          <w:rFonts w:ascii="Calibri" w:eastAsia="Calibri" w:hAnsi="Calibri" w:cs="Calibri"/>
          <w:sz w:val="20"/>
          <w:szCs w:val="20"/>
        </w:rPr>
        <w:t>Wireless (optional). As an option, th</w:t>
      </w:r>
      <w:r w:rsidR="00B04C84">
        <w:rPr>
          <w:rFonts w:ascii="Calibri" w:eastAsia="Calibri" w:hAnsi="Calibri" w:cs="Calibri"/>
          <w:sz w:val="20"/>
          <w:szCs w:val="20"/>
        </w:rPr>
        <w:t>e fan shall be equipped with an optional radio frequency (RF)</w:t>
      </w:r>
      <w:r w:rsidR="00E6001A">
        <w:rPr>
          <w:rFonts w:ascii="Calibri" w:eastAsia="Calibri" w:hAnsi="Calibri" w:cs="Calibri"/>
          <w:sz w:val="20"/>
          <w:szCs w:val="20"/>
        </w:rPr>
        <w:t xml:space="preserve"> remote wall control in p</w:t>
      </w:r>
      <w:r w:rsidR="00602B70">
        <w:rPr>
          <w:rFonts w:ascii="Calibri" w:eastAsia="Calibri" w:hAnsi="Calibri" w:cs="Calibri"/>
          <w:sz w:val="20"/>
          <w:szCs w:val="20"/>
        </w:rPr>
        <w:t>lace of the wired wall control. The wall control shall provide control of all fan functions.</w:t>
      </w:r>
      <w:r w:rsidR="00E6001A">
        <w:rPr>
          <w:rFonts w:ascii="Calibri" w:eastAsia="Calibri" w:hAnsi="Calibri" w:cs="Calibri"/>
          <w:sz w:val="20"/>
          <w:szCs w:val="20"/>
        </w:rPr>
        <w:t xml:space="preserve"> The wall control shall be capable of mounting to a standar</w:t>
      </w:r>
      <w:r w:rsidR="00863E33">
        <w:rPr>
          <w:rFonts w:ascii="Calibri" w:eastAsia="Calibri" w:hAnsi="Calibri" w:cs="Calibri"/>
          <w:sz w:val="20"/>
          <w:szCs w:val="20"/>
        </w:rPr>
        <w:t>d electrical box with an owner</w:t>
      </w:r>
      <w:r w:rsidR="00E6001A">
        <w:rPr>
          <w:rFonts w:ascii="Calibri" w:eastAsia="Calibri" w:hAnsi="Calibri" w:cs="Calibri"/>
          <w:sz w:val="20"/>
          <w:szCs w:val="20"/>
        </w:rPr>
        <w:t>-supplied wall plate and shall include a capacitive touch display for controlling the fan’s power and speed. Communication with the fan drive and controller shall be wireless.</w:t>
      </w:r>
    </w:p>
    <w:p w14:paraId="000B034F" w14:textId="77777777" w:rsidR="00587B92" w:rsidRDefault="00587B92" w:rsidP="00F8101F">
      <w:pPr>
        <w:pStyle w:val="Default"/>
        <w:numPr>
          <w:ilvl w:val="0"/>
          <w:numId w:val="19"/>
        </w:numPr>
        <w:rPr>
          <w:rFonts w:ascii="Calibri" w:hAnsi="Calibri" w:cs="Calibri"/>
          <w:color w:val="auto"/>
          <w:sz w:val="20"/>
          <w:szCs w:val="20"/>
        </w:rPr>
      </w:pPr>
      <w:r w:rsidRPr="0081097C">
        <w:rPr>
          <w:rFonts w:ascii="Calibri" w:hAnsi="Calibri" w:cs="Calibri"/>
          <w:color w:val="auto"/>
          <w:sz w:val="20"/>
          <w:szCs w:val="20"/>
        </w:rPr>
        <w:t>Fire Control Panel Integration</w:t>
      </w:r>
    </w:p>
    <w:p w14:paraId="418AAE5D" w14:textId="77777777" w:rsidR="00587B92" w:rsidRPr="00587B92" w:rsidRDefault="00587B92" w:rsidP="00587B92">
      <w:pPr>
        <w:pStyle w:val="Default"/>
        <w:numPr>
          <w:ilvl w:val="0"/>
          <w:numId w:val="47"/>
        </w:numPr>
        <w:rPr>
          <w:rFonts w:ascii="Calibri" w:hAnsi="Calibri" w:cs="Calibri"/>
          <w:color w:val="auto"/>
          <w:sz w:val="20"/>
          <w:szCs w:val="20"/>
        </w:rPr>
      </w:pPr>
      <w:r>
        <w:rPr>
          <w:rFonts w:ascii="Calibri" w:hAnsi="Calibri" w:cs="Calibri"/>
          <w:color w:val="auto"/>
          <w:sz w:val="20"/>
          <w:szCs w:val="20"/>
        </w:rPr>
        <w:t>Includes a 10–30 VDC pilot relay for seamless fire control panel integration. The pilot relay can be wired Normally Open or</w:t>
      </w:r>
      <w:r w:rsidR="0090294A">
        <w:rPr>
          <w:rFonts w:ascii="Calibri" w:hAnsi="Calibri" w:cs="Calibri"/>
          <w:color w:val="auto"/>
          <w:sz w:val="20"/>
          <w:szCs w:val="20"/>
        </w:rPr>
        <w:t xml:space="preserve"> Normally Closed in the field.</w:t>
      </w:r>
    </w:p>
    <w:p w14:paraId="004FF644" w14:textId="77777777" w:rsidR="00A943C1" w:rsidRPr="00A943C1" w:rsidRDefault="00A74134" w:rsidP="00F8101F">
      <w:pPr>
        <w:pStyle w:val="Default"/>
        <w:numPr>
          <w:ilvl w:val="0"/>
          <w:numId w:val="19"/>
        </w:numPr>
        <w:rPr>
          <w:rFonts w:ascii="Calibri" w:hAnsi="Calibri" w:cs="Calibri"/>
          <w:color w:val="auto"/>
          <w:sz w:val="16"/>
          <w:szCs w:val="16"/>
        </w:rPr>
      </w:pPr>
      <w:r>
        <w:rPr>
          <w:rFonts w:ascii="Calibri" w:hAnsi="Calibri" w:cs="Calibri"/>
          <w:color w:val="auto"/>
          <w:sz w:val="20"/>
          <w:szCs w:val="20"/>
        </w:rPr>
        <w:t>Guy W</w:t>
      </w:r>
      <w:r w:rsidR="00A943C1">
        <w:rPr>
          <w:rFonts w:ascii="Calibri" w:hAnsi="Calibri" w:cs="Calibri"/>
          <w:color w:val="auto"/>
          <w:sz w:val="20"/>
          <w:szCs w:val="20"/>
        </w:rPr>
        <w:t xml:space="preserve">ires </w:t>
      </w:r>
    </w:p>
    <w:p w14:paraId="16A72C9A" w14:textId="77777777" w:rsidR="00B849F9" w:rsidRPr="0090294A" w:rsidRDefault="00A74134" w:rsidP="00140C80">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Guy wires shall be i</w:t>
      </w:r>
      <w:r w:rsidR="00A943C1" w:rsidRPr="00A943C1">
        <w:rPr>
          <w:rFonts w:ascii="Calibri" w:hAnsi="Calibri" w:cs="Calibri"/>
          <w:color w:val="auto"/>
          <w:sz w:val="20"/>
          <w:szCs w:val="20"/>
        </w:rPr>
        <w:t>ncluded for installations with extension tubes 4 ft (1.2 m) or longer to limit the p</w:t>
      </w:r>
      <w:r w:rsidR="0090294A">
        <w:rPr>
          <w:rFonts w:ascii="Calibri" w:hAnsi="Calibri" w:cs="Calibri"/>
          <w:color w:val="auto"/>
          <w:sz w:val="20"/>
          <w:szCs w:val="20"/>
        </w:rPr>
        <w:t xml:space="preserve">otential for lateral movement. </w:t>
      </w:r>
    </w:p>
    <w:p w14:paraId="2666D5A2" w14:textId="77777777" w:rsidR="00432A94" w:rsidRDefault="00432A94" w:rsidP="00140C80">
      <w:pPr>
        <w:pStyle w:val="Default"/>
        <w:rPr>
          <w:rFonts w:ascii="Calibri" w:hAnsi="Calibri" w:cs="Calibri"/>
          <w:b/>
          <w:bCs/>
          <w:color w:val="auto"/>
          <w:sz w:val="22"/>
          <w:szCs w:val="22"/>
        </w:rPr>
      </w:pPr>
    </w:p>
    <w:p w14:paraId="521E66D9" w14:textId="77777777" w:rsidR="00140C80" w:rsidRPr="004D2152" w:rsidRDefault="000232D9"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735C6B52" w14:textId="77777777" w:rsidR="00A41B81" w:rsidRDefault="00A41B81" w:rsidP="00140C80">
      <w:pPr>
        <w:pStyle w:val="Default"/>
        <w:rPr>
          <w:rFonts w:ascii="Calibri" w:hAnsi="Calibri" w:cs="Calibri"/>
          <w:b/>
          <w:bCs/>
          <w:color w:val="auto"/>
          <w:sz w:val="20"/>
          <w:szCs w:val="20"/>
        </w:rPr>
      </w:pPr>
    </w:p>
    <w:p w14:paraId="3B8E167C"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PREPARATION</w:t>
      </w:r>
    </w:p>
    <w:p w14:paraId="550169E3" w14:textId="77777777" w:rsidR="003C2E62" w:rsidRPr="00ED454B" w:rsidRDefault="00ED454B" w:rsidP="00462803">
      <w:pPr>
        <w:pStyle w:val="Default"/>
        <w:numPr>
          <w:ilvl w:val="0"/>
          <w:numId w:val="28"/>
        </w:numPr>
        <w:rPr>
          <w:rFonts w:ascii="Calibri" w:hAnsi="Calibri" w:cs="Calibri"/>
          <w:b/>
          <w:bCs/>
          <w:color w:val="auto"/>
          <w:sz w:val="20"/>
          <w:szCs w:val="20"/>
        </w:rPr>
      </w:pPr>
      <w:r>
        <w:rPr>
          <w:rFonts w:ascii="Calibri" w:hAnsi="Calibri" w:cs="Calibri"/>
          <w:color w:val="auto"/>
          <w:sz w:val="20"/>
          <w:szCs w:val="20"/>
        </w:rPr>
        <w:t xml:space="preserve">Fan location </w:t>
      </w:r>
      <w:r w:rsidR="00400D14">
        <w:rPr>
          <w:rFonts w:ascii="Calibri" w:hAnsi="Calibri" w:cs="Calibri"/>
          <w:color w:val="auto"/>
          <w:sz w:val="20"/>
          <w:szCs w:val="20"/>
        </w:rPr>
        <w:t>shall</w:t>
      </w:r>
      <w:r>
        <w:rPr>
          <w:rFonts w:ascii="Calibri" w:hAnsi="Calibri" w:cs="Calibri"/>
          <w:color w:val="auto"/>
          <w:sz w:val="20"/>
          <w:szCs w:val="20"/>
        </w:rPr>
        <w:t xml:space="preserve"> have a </w:t>
      </w:r>
      <w:r w:rsidR="003C2E62">
        <w:rPr>
          <w:rFonts w:ascii="Calibri" w:hAnsi="Calibri" w:cs="Calibri"/>
          <w:color w:val="auto"/>
          <w:sz w:val="20"/>
          <w:szCs w:val="20"/>
        </w:rPr>
        <w:t>typical bar joist or</w:t>
      </w:r>
      <w:r w:rsidR="00A50199">
        <w:rPr>
          <w:rFonts w:ascii="Calibri" w:hAnsi="Calibri" w:cs="Calibri"/>
          <w:color w:val="auto"/>
          <w:sz w:val="20"/>
          <w:szCs w:val="20"/>
        </w:rPr>
        <w:t xml:space="preserve"> existing</w:t>
      </w:r>
      <w:r>
        <w:rPr>
          <w:rFonts w:ascii="Calibri" w:hAnsi="Calibri" w:cs="Calibri"/>
          <w:color w:val="auto"/>
          <w:sz w:val="20"/>
          <w:szCs w:val="20"/>
        </w:rPr>
        <w:t xml:space="preserve"> I-beam structure from which to mount the fan.</w:t>
      </w:r>
      <w:r w:rsidR="008E4E7C" w:rsidRPr="008E4E7C">
        <w:rPr>
          <w:rFonts w:ascii="Calibri" w:hAnsi="Calibri" w:cs="Calibri"/>
          <w:color w:val="auto"/>
          <w:sz w:val="20"/>
          <w:szCs w:val="20"/>
        </w:rPr>
        <w:t xml:space="preserve"> Additional mounting options may be available.</w:t>
      </w:r>
    </w:p>
    <w:p w14:paraId="32481750" w14:textId="77777777" w:rsidR="001059C6" w:rsidRDefault="00ED454B" w:rsidP="00462803">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400D14">
        <w:rPr>
          <w:rFonts w:ascii="Calibri" w:hAnsi="Calibri" w:cs="Calibri"/>
          <w:bCs/>
          <w:color w:val="auto"/>
          <w:sz w:val="20"/>
          <w:szCs w:val="20"/>
        </w:rPr>
        <w:t>shall</w:t>
      </w:r>
      <w:r w:rsidRPr="00ED454B">
        <w:rPr>
          <w:rFonts w:ascii="Calibri" w:hAnsi="Calibri" w:cs="Calibri"/>
          <w:bCs/>
          <w:color w:val="auto"/>
          <w:sz w:val="20"/>
          <w:szCs w:val="20"/>
        </w:rPr>
        <w:t xml:space="preserve"> be able to support weight and operational torque of fan.</w:t>
      </w:r>
      <w:r w:rsidR="001059C6">
        <w:rPr>
          <w:rFonts w:ascii="Calibri" w:hAnsi="Calibri" w:cs="Calibri"/>
          <w:bCs/>
          <w:color w:val="auto"/>
          <w:sz w:val="20"/>
          <w:szCs w:val="20"/>
        </w:rPr>
        <w:t xml:space="preserve"> Consult structural engineer if necessary.</w:t>
      </w:r>
    </w:p>
    <w:p w14:paraId="12B3167B" w14:textId="77777777" w:rsidR="008646E1" w:rsidRDefault="008646E1"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Fan location </w:t>
      </w:r>
      <w:r w:rsidR="00400D1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7B722BEB" w14:textId="77777777" w:rsidR="008646E1" w:rsidRDefault="00BD4AD5"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Check fan location for proper electrical requirements. C</w:t>
      </w:r>
      <w:r w:rsidR="00602B70">
        <w:rPr>
          <w:rFonts w:ascii="Calibri" w:hAnsi="Calibri" w:cs="Calibri"/>
          <w:bCs/>
          <w:color w:val="auto"/>
          <w:sz w:val="20"/>
          <w:szCs w:val="20"/>
        </w:rPr>
        <w:t xml:space="preserve">onsult </w:t>
      </w:r>
      <w:r w:rsidR="000232D9">
        <w:rPr>
          <w:rFonts w:ascii="Calibri" w:hAnsi="Calibri" w:cs="Calibri"/>
          <w:bCs/>
          <w:color w:val="auto"/>
          <w:sz w:val="20"/>
          <w:szCs w:val="20"/>
        </w:rPr>
        <w:t>Installation Guide</w:t>
      </w:r>
      <w:r>
        <w:rPr>
          <w:rFonts w:ascii="Calibri" w:hAnsi="Calibri" w:cs="Calibri"/>
          <w:bCs/>
          <w:color w:val="auto"/>
          <w:sz w:val="20"/>
          <w:szCs w:val="20"/>
        </w:rPr>
        <w:t xml:space="preserve"> for </w:t>
      </w:r>
      <w:r w:rsidR="008646E1">
        <w:rPr>
          <w:rFonts w:ascii="Calibri" w:hAnsi="Calibri" w:cs="Calibri"/>
          <w:bCs/>
          <w:color w:val="auto"/>
          <w:sz w:val="20"/>
          <w:szCs w:val="20"/>
        </w:rPr>
        <w:t>appropriate circuit requirements.</w:t>
      </w:r>
    </w:p>
    <w:p w14:paraId="660BE243" w14:textId="77777777" w:rsidR="00EE48AC" w:rsidRDefault="008646E1" w:rsidP="00462803">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Each fan requires dedicated branch circuit protection.</w:t>
      </w:r>
      <w:r w:rsidR="00BD4AD5">
        <w:rPr>
          <w:rFonts w:ascii="Calibri" w:hAnsi="Calibri" w:cs="Calibri"/>
          <w:bCs/>
          <w:color w:val="auto"/>
          <w:sz w:val="20"/>
          <w:szCs w:val="20"/>
        </w:rPr>
        <w:t xml:space="preserve"> </w:t>
      </w:r>
    </w:p>
    <w:p w14:paraId="70F402F9" w14:textId="77777777" w:rsidR="00602B70" w:rsidRPr="00A74134" w:rsidRDefault="00602B70" w:rsidP="00602B70">
      <w:pPr>
        <w:pStyle w:val="Default"/>
        <w:ind w:left="360"/>
        <w:rPr>
          <w:rFonts w:ascii="Calibri" w:hAnsi="Calibri" w:cs="Calibri"/>
          <w:bCs/>
          <w:color w:val="auto"/>
          <w:sz w:val="20"/>
          <w:szCs w:val="20"/>
        </w:rPr>
      </w:pPr>
    </w:p>
    <w:p w14:paraId="5C22F41B" w14:textId="77777777" w:rsidR="00140C80" w:rsidRDefault="003C2E62" w:rsidP="00A41B81">
      <w:pPr>
        <w:pStyle w:val="Default"/>
        <w:rPr>
          <w:rFonts w:ascii="Calibri" w:hAnsi="Calibri" w:cs="Calibri"/>
          <w:b/>
          <w:bCs/>
          <w:color w:val="auto"/>
          <w:sz w:val="20"/>
          <w:szCs w:val="20"/>
        </w:rPr>
      </w:pPr>
      <w:r>
        <w:rPr>
          <w:rFonts w:ascii="Calibri" w:hAnsi="Calibri" w:cs="Calibri"/>
          <w:b/>
          <w:bCs/>
          <w:color w:val="auto"/>
          <w:sz w:val="20"/>
          <w:szCs w:val="20"/>
        </w:rPr>
        <w:t>3.2</w:t>
      </w:r>
      <w:r w:rsidR="007866B7">
        <w:rPr>
          <w:rFonts w:ascii="Calibri" w:hAnsi="Calibri" w:cs="Calibri"/>
          <w:b/>
          <w:bCs/>
          <w:color w:val="auto"/>
          <w:sz w:val="20"/>
          <w:szCs w:val="20"/>
        </w:rPr>
        <w:t xml:space="preserve">  </w:t>
      </w:r>
      <w:r>
        <w:rPr>
          <w:rFonts w:ascii="Calibri" w:hAnsi="Calibri" w:cs="Calibri"/>
          <w:b/>
          <w:bCs/>
          <w:color w:val="auto"/>
          <w:sz w:val="20"/>
          <w:szCs w:val="20"/>
        </w:rPr>
        <w:t xml:space="preserve">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43FB8E25" w14:textId="77777777" w:rsidR="00243D65" w:rsidRPr="00A74134" w:rsidRDefault="0090294A" w:rsidP="0090294A">
      <w:pPr>
        <w:pStyle w:val="Default"/>
        <w:numPr>
          <w:ilvl w:val="0"/>
          <w:numId w:val="23"/>
        </w:numPr>
        <w:rPr>
          <w:rFonts w:ascii="Calibri" w:hAnsi="Calibri" w:cs="Calibri"/>
          <w:color w:val="auto"/>
          <w:sz w:val="20"/>
          <w:szCs w:val="20"/>
        </w:rPr>
      </w:pPr>
      <w:r w:rsidRPr="0090294A">
        <w:rPr>
          <w:rFonts w:ascii="Calibri" w:hAnsi="Calibri" w:cs="Calibri"/>
          <w:color w:val="auto"/>
          <w:sz w:val="20"/>
          <w:szCs w:val="20"/>
        </w:rPr>
        <w:t>The fan shall be installed by a factory-certified installer</w:t>
      </w:r>
      <w:r>
        <w:rPr>
          <w:rFonts w:ascii="Calibri" w:hAnsi="Calibri" w:cs="Calibri"/>
          <w:color w:val="auto"/>
          <w:sz w:val="20"/>
          <w:szCs w:val="20"/>
        </w:rPr>
        <w:t xml:space="preserve"> </w:t>
      </w:r>
      <w:r w:rsidR="00BD4AD5">
        <w:rPr>
          <w:rFonts w:ascii="Calibri" w:hAnsi="Calibri" w:cs="Calibri"/>
          <w:color w:val="auto"/>
          <w:sz w:val="20"/>
          <w:szCs w:val="20"/>
        </w:rPr>
        <w:t>according to the manufacturer’s</w:t>
      </w:r>
      <w:r w:rsidR="00140C80">
        <w:rPr>
          <w:rFonts w:ascii="Calibri" w:hAnsi="Calibri" w:cs="Calibri"/>
          <w:color w:val="auto"/>
          <w:sz w:val="20"/>
          <w:szCs w:val="20"/>
        </w:rPr>
        <w:t xml:space="preserve"> </w:t>
      </w:r>
      <w:r w:rsidR="000232D9">
        <w:rPr>
          <w:rFonts w:ascii="Calibri" w:hAnsi="Calibri" w:cs="Calibri"/>
          <w:color w:val="auto"/>
          <w:sz w:val="20"/>
          <w:szCs w:val="20"/>
        </w:rPr>
        <w:t>Installation Guide</w:t>
      </w:r>
      <w:r w:rsidR="00BD4AD5">
        <w:rPr>
          <w:rFonts w:ascii="Calibri" w:hAnsi="Calibri" w:cs="Calibri"/>
          <w:color w:val="auto"/>
          <w:sz w:val="20"/>
          <w:szCs w:val="20"/>
        </w:rPr>
        <w:t>, which includes</w:t>
      </w:r>
      <w:r w:rsidR="00140C80">
        <w:rPr>
          <w:rFonts w:ascii="Calibri" w:hAnsi="Calibri" w:cs="Calibri"/>
          <w:color w:val="auto"/>
          <w:sz w:val="20"/>
          <w:szCs w:val="20"/>
        </w:rPr>
        <w:t xml:space="preserve"> acceptable structural dimensions and proper sizing and placement of angle iron</w:t>
      </w:r>
      <w:r w:rsidR="00602B70">
        <w:rPr>
          <w:rFonts w:ascii="Calibri" w:hAnsi="Calibri" w:cs="Calibri"/>
          <w:color w:val="auto"/>
          <w:sz w:val="20"/>
          <w:szCs w:val="20"/>
        </w:rPr>
        <w:t>s</w:t>
      </w:r>
      <w:r w:rsidR="00140C80">
        <w:rPr>
          <w:rFonts w:ascii="Calibri" w:hAnsi="Calibri" w:cs="Calibri"/>
          <w:color w:val="auto"/>
          <w:sz w:val="20"/>
          <w:szCs w:val="20"/>
        </w:rPr>
        <w:t xml:space="preserve"> for bar joist applications. Big Ass Fans recommends </w:t>
      </w:r>
      <w:r w:rsidR="00F925DE">
        <w:rPr>
          <w:rFonts w:ascii="Calibri" w:hAnsi="Calibri" w:cs="Calibri"/>
          <w:color w:val="auto"/>
          <w:sz w:val="20"/>
          <w:szCs w:val="20"/>
        </w:rPr>
        <w:t>consulting</w:t>
      </w:r>
      <w:r w:rsidR="00140C80">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2488EF38" w14:textId="77777777" w:rsidR="008646E1" w:rsidRDefault="008646E1" w:rsidP="00462803">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344DFFA7" w14:textId="77777777" w:rsidR="00A943C1" w:rsidRDefault="00A943C1"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00140C80" w:rsidRPr="00A41B81">
        <w:rPr>
          <w:rFonts w:ascii="Calibri" w:hAnsi="Calibri" w:cs="Calibri"/>
          <w:color w:val="auto"/>
          <w:sz w:val="20"/>
          <w:szCs w:val="20"/>
        </w:rPr>
        <w:t xml:space="preserve">irfoils </w:t>
      </w:r>
      <w:r w:rsidR="00400D14">
        <w:rPr>
          <w:rFonts w:ascii="Calibri" w:hAnsi="Calibri" w:cs="Calibri"/>
          <w:color w:val="auto"/>
          <w:sz w:val="20"/>
          <w:szCs w:val="20"/>
        </w:rPr>
        <w:t>shall</w:t>
      </w:r>
      <w:r>
        <w:rPr>
          <w:rFonts w:ascii="Calibri" w:hAnsi="Calibri" w:cs="Calibri"/>
          <w:color w:val="auto"/>
          <w:sz w:val="20"/>
          <w:szCs w:val="20"/>
        </w:rPr>
        <w:t xml:space="preserve"> be </w:t>
      </w:r>
      <w:r w:rsidR="00140C80" w:rsidRPr="00A41B81">
        <w:rPr>
          <w:rFonts w:ascii="Calibri" w:hAnsi="Calibri" w:cs="Calibri"/>
          <w:color w:val="auto"/>
          <w:sz w:val="20"/>
          <w:szCs w:val="20"/>
        </w:rPr>
        <w:t>at least 10 ft (3</w:t>
      </w:r>
      <w:r w:rsidR="00B83038">
        <w:rPr>
          <w:rFonts w:ascii="Calibri" w:hAnsi="Calibri" w:cs="Calibri"/>
          <w:color w:val="auto"/>
          <w:sz w:val="20"/>
          <w:szCs w:val="20"/>
        </w:rPr>
        <w:t>.05</w:t>
      </w:r>
      <w:r w:rsidR="00140C80" w:rsidRPr="00A41B81">
        <w:rPr>
          <w:rFonts w:ascii="Calibri" w:hAnsi="Calibri" w:cs="Calibri"/>
          <w:color w:val="auto"/>
          <w:sz w:val="20"/>
          <w:szCs w:val="20"/>
        </w:rPr>
        <w:t xml:space="preserve"> m) above the floor. </w:t>
      </w:r>
    </w:p>
    <w:p w14:paraId="2F556802" w14:textId="77777777" w:rsidR="00A943C1" w:rsidRDefault="000232D9"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lastRenderedPageBreak/>
        <w:t>Installation</w:t>
      </w:r>
      <w:r w:rsidR="00140C80" w:rsidRPr="00A41B81">
        <w:rPr>
          <w:rFonts w:ascii="Calibri" w:hAnsi="Calibri" w:cs="Calibri"/>
          <w:color w:val="auto"/>
          <w:sz w:val="20"/>
          <w:szCs w:val="20"/>
        </w:rPr>
        <w:t xml:space="preserve"> area </w:t>
      </w:r>
      <w:r w:rsidR="00400D14">
        <w:rPr>
          <w:rFonts w:ascii="Calibri" w:hAnsi="Calibri" w:cs="Calibri"/>
          <w:color w:val="auto"/>
          <w:sz w:val="20"/>
          <w:szCs w:val="20"/>
        </w:rPr>
        <w:t>shall</w:t>
      </w:r>
      <w:r w:rsidR="00140C80" w:rsidRPr="00A41B81">
        <w:rPr>
          <w:rFonts w:ascii="Calibri" w:hAnsi="Calibri" w:cs="Calibri"/>
          <w:color w:val="auto"/>
          <w:sz w:val="20"/>
          <w:szCs w:val="20"/>
        </w:rPr>
        <w:t xml:space="preserve"> be free of obstructions such as lights, cables, sprinklers</w:t>
      </w:r>
      <w:r w:rsidR="00A74134">
        <w:rPr>
          <w:rFonts w:ascii="Calibri" w:hAnsi="Calibri" w:cs="Calibri"/>
          <w:color w:val="auto"/>
          <w:sz w:val="20"/>
          <w:szCs w:val="20"/>
        </w:rPr>
        <w:t>,</w:t>
      </w:r>
      <w:r w:rsidR="00140C80" w:rsidRPr="00A41B81">
        <w:rPr>
          <w:rFonts w:ascii="Calibri" w:hAnsi="Calibri" w:cs="Calibri"/>
          <w:color w:val="auto"/>
          <w:sz w:val="20"/>
          <w:szCs w:val="20"/>
        </w:rPr>
        <w:t xml:space="preserve"> or other building structures with the airfoils at least 2 ft (0.61 m) clear of all obstructions. </w:t>
      </w:r>
    </w:p>
    <w:p w14:paraId="7A83F35C" w14:textId="77777777" w:rsidR="00A943C1" w:rsidRDefault="00A943C1" w:rsidP="00462803">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 xml:space="preserve">The structure the fan is attached to shall be capable of supporting a torque load </w:t>
      </w:r>
      <w:r w:rsidR="005423FF">
        <w:rPr>
          <w:rFonts w:ascii="Calibri" w:hAnsi="Calibri" w:cs="Calibri"/>
          <w:color w:val="auto"/>
          <w:sz w:val="20"/>
          <w:szCs w:val="20"/>
        </w:rPr>
        <w:t>of up to 4</w:t>
      </w:r>
      <w:r>
        <w:rPr>
          <w:rFonts w:ascii="Calibri" w:hAnsi="Calibri" w:cs="Calibri"/>
          <w:color w:val="auto"/>
          <w:sz w:val="20"/>
          <w:szCs w:val="20"/>
        </w:rPr>
        <w:t>0 ft·lb (</w:t>
      </w:r>
      <w:r w:rsidR="005423FF">
        <w:rPr>
          <w:rFonts w:ascii="Calibri" w:hAnsi="Calibri" w:cs="Calibri"/>
          <w:color w:val="auto"/>
          <w:sz w:val="20"/>
          <w:szCs w:val="20"/>
        </w:rPr>
        <w:t>54</w:t>
      </w:r>
      <w:r>
        <w:rPr>
          <w:rFonts w:ascii="Calibri" w:hAnsi="Calibri" w:cs="Calibri"/>
          <w:color w:val="auto"/>
          <w:sz w:val="20"/>
          <w:szCs w:val="20"/>
        </w:rPr>
        <w:t xml:space="preserve"> N·m) of torque</w:t>
      </w:r>
      <w:r w:rsidR="00EE48AC">
        <w:rPr>
          <w:rFonts w:ascii="Calibri" w:hAnsi="Calibri" w:cs="Calibri"/>
          <w:color w:val="auto"/>
          <w:sz w:val="20"/>
          <w:szCs w:val="20"/>
        </w:rPr>
        <w:t>.</w:t>
      </w:r>
    </w:p>
    <w:p w14:paraId="331BFA12" w14:textId="77777777" w:rsidR="00A943C1" w:rsidRDefault="00140C80" w:rsidP="00462803">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sidR="005423FF">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5423FF">
        <w:rPr>
          <w:rFonts w:ascii="Calibri" w:hAnsi="Calibri" w:cs="Calibri"/>
          <w:color w:val="auto"/>
          <w:sz w:val="20"/>
          <w:szCs w:val="20"/>
        </w:rPr>
        <w:t>shall</w:t>
      </w:r>
      <w:r w:rsidRPr="005423FF">
        <w:rPr>
          <w:rFonts w:ascii="Calibri" w:hAnsi="Calibri" w:cs="Calibri"/>
          <w:color w:val="auto"/>
          <w:sz w:val="20"/>
          <w:szCs w:val="20"/>
        </w:rPr>
        <w:t xml:space="preserve"> be continuously subjected to wind gusts or in close proximity to the outputs of HVAC systems or radiant heaters. Additional details are in the Big Ass Fans </w:t>
      </w:r>
      <w:r w:rsidR="000232D9">
        <w:rPr>
          <w:rFonts w:ascii="Calibri" w:hAnsi="Calibri" w:cs="Calibri"/>
          <w:color w:val="auto"/>
          <w:sz w:val="20"/>
          <w:szCs w:val="20"/>
        </w:rPr>
        <w:t>Installation</w:t>
      </w:r>
      <w:r w:rsidRPr="005423FF">
        <w:rPr>
          <w:rFonts w:ascii="Calibri" w:hAnsi="Calibri" w:cs="Calibri"/>
          <w:color w:val="auto"/>
          <w:sz w:val="20"/>
          <w:szCs w:val="20"/>
        </w:rPr>
        <w:t xml:space="preserve"> Manual.</w:t>
      </w:r>
    </w:p>
    <w:p w14:paraId="535562DF" w14:textId="77777777" w:rsidR="00FD086D" w:rsidRPr="00F8101F" w:rsidRDefault="00FD086D" w:rsidP="00462803">
      <w:pPr>
        <w:pStyle w:val="Default"/>
        <w:numPr>
          <w:ilvl w:val="0"/>
          <w:numId w:val="31"/>
        </w:numPr>
        <w:rPr>
          <w:rFonts w:ascii="Calibri" w:hAnsi="Calibri" w:cs="Calibri"/>
          <w:color w:val="auto"/>
          <w:sz w:val="20"/>
          <w:szCs w:val="20"/>
        </w:rPr>
      </w:pPr>
      <w:r>
        <w:rPr>
          <w:rFonts w:ascii="Calibri" w:hAnsi="Calibri" w:cs="Calibri"/>
          <w:color w:val="auto"/>
          <w:sz w:val="20"/>
          <w:szCs w:val="20"/>
        </w:rPr>
        <w:t>The fan is</w:t>
      </w:r>
      <w:r w:rsidRPr="003B2A87">
        <w:rPr>
          <w:rFonts w:ascii="Calibri" w:hAnsi="Calibri" w:cs="Calibri"/>
          <w:color w:val="auto"/>
          <w:sz w:val="20"/>
          <w:szCs w:val="20"/>
        </w:rPr>
        <w:t xml:space="preserve"> </w:t>
      </w:r>
      <w:r>
        <w:rPr>
          <w:rFonts w:ascii="Calibri" w:hAnsi="Calibri" w:cs="Calibri"/>
          <w:bCs/>
          <w:color w:val="auto"/>
          <w:sz w:val="20"/>
          <w:szCs w:val="20"/>
        </w:rPr>
        <w:t>s</w:t>
      </w:r>
      <w:r w:rsidRPr="003B2A87">
        <w:rPr>
          <w:rFonts w:ascii="Calibri" w:hAnsi="Calibri" w:cs="Calibri"/>
          <w:bCs/>
          <w:color w:val="auto"/>
          <w:sz w:val="20"/>
          <w:szCs w:val="20"/>
        </w:rPr>
        <w:t>uitable for use i</w:t>
      </w:r>
      <w:r>
        <w:rPr>
          <w:rFonts w:ascii="Calibri" w:hAnsi="Calibri" w:cs="Calibri"/>
          <w:bCs/>
          <w:color w:val="auto"/>
          <w:sz w:val="20"/>
          <w:szCs w:val="20"/>
        </w:rPr>
        <w:t>n wet locations when installed o</w:t>
      </w:r>
      <w:r w:rsidRPr="003B2A87">
        <w:rPr>
          <w:rFonts w:ascii="Calibri" w:hAnsi="Calibri" w:cs="Calibri"/>
          <w:bCs/>
          <w:color w:val="auto"/>
          <w:sz w:val="20"/>
          <w:szCs w:val="20"/>
        </w:rPr>
        <w:t>n a GFCI protected branch circuit.</w:t>
      </w:r>
    </w:p>
    <w:p w14:paraId="0DBEF927" w14:textId="77777777" w:rsidR="00F8101F" w:rsidRPr="00F8101F" w:rsidRDefault="00F8101F" w:rsidP="00F8101F">
      <w:pPr>
        <w:pStyle w:val="Default"/>
        <w:numPr>
          <w:ilvl w:val="0"/>
          <w:numId w:val="31"/>
        </w:numPr>
        <w:rPr>
          <w:rFonts w:ascii="Calibri" w:hAnsi="Calibri" w:cs="Calibri"/>
          <w:color w:val="auto"/>
          <w:sz w:val="20"/>
          <w:szCs w:val="20"/>
        </w:rPr>
      </w:pPr>
      <w:r>
        <w:rPr>
          <w:rFonts w:ascii="Calibri" w:hAnsi="Calibri" w:cs="Calibri"/>
          <w:color w:val="auto"/>
          <w:sz w:val="20"/>
          <w:szCs w:val="20"/>
        </w:rPr>
        <w:t>The optional LED light kit shall be installed on a separate circuit from the fan and shall be connected to the lighting grid control, not the fan control.</w:t>
      </w:r>
    </w:p>
    <w:p w14:paraId="72691579" w14:textId="77777777" w:rsidR="00140C80" w:rsidRPr="00A943C1" w:rsidRDefault="00ED454B" w:rsidP="00462803">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00140C80"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00140C80" w:rsidRPr="00A943C1">
        <w:rPr>
          <w:rFonts w:ascii="Calibri" w:hAnsi="Calibri" w:cs="Calibri"/>
          <w:color w:val="auto"/>
          <w:sz w:val="20"/>
          <w:szCs w:val="20"/>
        </w:rPr>
        <w:t xml:space="preserve">shall comply with </w:t>
      </w:r>
      <w:r w:rsidR="00A943C1">
        <w:rPr>
          <w:rFonts w:ascii="Calibri" w:hAnsi="Calibri" w:cs="Calibri"/>
          <w:color w:val="auto"/>
          <w:sz w:val="20"/>
          <w:szCs w:val="20"/>
        </w:rPr>
        <w:t xml:space="preserve">all of </w:t>
      </w:r>
      <w:r w:rsidR="00140C80" w:rsidRPr="00A943C1">
        <w:rPr>
          <w:rFonts w:ascii="Calibri" w:hAnsi="Calibri" w:cs="Calibri"/>
          <w:color w:val="auto"/>
          <w:sz w:val="20"/>
          <w:szCs w:val="20"/>
        </w:rPr>
        <w:t>the following:</w:t>
      </w:r>
    </w:p>
    <w:p w14:paraId="4469A7A9" w14:textId="77777777" w:rsidR="00A86894" w:rsidRDefault="00A86894" w:rsidP="00A86894">
      <w:pPr>
        <w:pStyle w:val="Default"/>
        <w:numPr>
          <w:ilvl w:val="0"/>
          <w:numId w:val="25"/>
        </w:numPr>
        <w:spacing w:after="25"/>
        <w:rPr>
          <w:rFonts w:ascii="Calibri" w:hAnsi="Calibri" w:cs="Calibri"/>
          <w:color w:val="auto"/>
          <w:sz w:val="20"/>
          <w:szCs w:val="20"/>
        </w:rPr>
      </w:pPr>
      <w:r w:rsidRPr="00AA45F5">
        <w:rPr>
          <w:rFonts w:ascii="Calibri" w:hAnsi="Calibri" w:cs="Calibri"/>
          <w:color w:val="auto"/>
          <w:sz w:val="20"/>
          <w:szCs w:val="20"/>
        </w:rPr>
        <w:t>The maximum fan diameter shall be 24</w:t>
      </w:r>
      <w:r>
        <w:rPr>
          <w:rFonts w:ascii="Calibri" w:hAnsi="Calibri" w:cs="Calibri"/>
          <w:color w:val="auto"/>
          <w:sz w:val="20"/>
          <w:szCs w:val="20"/>
        </w:rPr>
        <w:t xml:space="preserve"> ft</w:t>
      </w:r>
      <w:r w:rsidRPr="00AA45F5">
        <w:rPr>
          <w:rFonts w:ascii="Calibri" w:hAnsi="Calibri" w:cs="Calibri"/>
          <w:color w:val="auto"/>
          <w:sz w:val="20"/>
          <w:szCs w:val="20"/>
        </w:rPr>
        <w:t xml:space="preserve"> (7.3</w:t>
      </w:r>
      <w:r>
        <w:rPr>
          <w:rFonts w:ascii="Calibri" w:hAnsi="Calibri" w:cs="Calibri"/>
          <w:color w:val="auto"/>
          <w:sz w:val="20"/>
          <w:szCs w:val="20"/>
        </w:rPr>
        <w:t xml:space="preserve"> </w:t>
      </w:r>
      <w:r w:rsidRPr="00AA45F5">
        <w:rPr>
          <w:rFonts w:ascii="Calibri" w:hAnsi="Calibri" w:cs="Calibri"/>
          <w:color w:val="auto"/>
          <w:sz w:val="20"/>
          <w:szCs w:val="20"/>
        </w:rPr>
        <w:t>m</w:t>
      </w:r>
      <w:r>
        <w:rPr>
          <w:rFonts w:ascii="Calibri" w:hAnsi="Calibri" w:cs="Calibri"/>
          <w:color w:val="auto"/>
          <w:sz w:val="20"/>
          <w:szCs w:val="20"/>
        </w:rPr>
        <w:t xml:space="preserve">). </w:t>
      </w:r>
    </w:p>
    <w:p w14:paraId="2451DD08" w14:textId="77777777" w:rsidR="00140C80" w:rsidRDefault="00140C80" w:rsidP="00462803">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73993F30" w14:textId="77777777" w:rsidR="00140C80" w:rsidRDefault="00140C80" w:rsidP="00462803">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591A18FC" w14:textId="77777777" w:rsidR="00140C80" w:rsidRDefault="00140C80" w:rsidP="00462803">
      <w:pPr>
        <w:pStyle w:val="Default"/>
        <w:numPr>
          <w:ilvl w:val="0"/>
          <w:numId w:val="25"/>
        </w:numPr>
        <w:rPr>
          <w:rFonts w:ascii="Calibri" w:hAnsi="Calibri" w:cs="Calibri"/>
          <w:color w:val="auto"/>
          <w:sz w:val="20"/>
          <w:szCs w:val="20"/>
        </w:rPr>
      </w:pPr>
      <w:r>
        <w:rPr>
          <w:rFonts w:ascii="Calibri" w:hAnsi="Calibri" w:cs="Calibri"/>
          <w:color w:val="auto"/>
          <w:sz w:val="20"/>
          <w:szCs w:val="20"/>
        </w:rPr>
        <w:t>All HVLS fans shall be interlocked to shut down immediately upon receiving a waterflow signal from the alarm system in accordance with the requirements of NFPA 72</w:t>
      </w:r>
      <w:r w:rsidR="00E9424D">
        <w:rPr>
          <w:rFonts w:ascii="Calibri" w:hAnsi="Calibri" w:cs="Calibri"/>
          <w:color w:val="auto"/>
          <w:sz w:val="20"/>
          <w:szCs w:val="20"/>
        </w:rPr>
        <w:t>—</w:t>
      </w:r>
      <w:r>
        <w:rPr>
          <w:rFonts w:ascii="Calibri" w:hAnsi="Calibri" w:cs="Calibri"/>
          <w:color w:val="auto"/>
          <w:sz w:val="20"/>
          <w:szCs w:val="20"/>
        </w:rPr>
        <w:t xml:space="preserve">National Fire Alarm and Signaling Code. </w:t>
      </w:r>
    </w:p>
    <w:p w14:paraId="593D61D3" w14:textId="77777777" w:rsidR="00140C80" w:rsidRDefault="00140C80" w:rsidP="00140C80">
      <w:pPr>
        <w:pStyle w:val="Default"/>
        <w:rPr>
          <w:rFonts w:ascii="Calibri" w:hAnsi="Calibri" w:cs="Calibri"/>
          <w:color w:val="auto"/>
          <w:sz w:val="16"/>
          <w:szCs w:val="16"/>
        </w:rPr>
      </w:pPr>
    </w:p>
    <w:p w14:paraId="22DEB32C" w14:textId="77777777" w:rsidR="008646E1" w:rsidRDefault="008646E1" w:rsidP="00140C80">
      <w:pPr>
        <w:pStyle w:val="Default"/>
        <w:rPr>
          <w:rFonts w:ascii="Calibri" w:hAnsi="Calibri" w:cs="Calibri"/>
          <w:sz w:val="20"/>
          <w:szCs w:val="20"/>
        </w:rPr>
      </w:pPr>
    </w:p>
    <w:p w14:paraId="548C5874" w14:textId="77777777" w:rsidR="008646E1" w:rsidRPr="00572550" w:rsidRDefault="008646E1" w:rsidP="008646E1">
      <w:pPr>
        <w:pStyle w:val="Default"/>
        <w:jc w:val="center"/>
        <w:rPr>
          <w:sz w:val="20"/>
          <w:szCs w:val="20"/>
        </w:rPr>
      </w:pPr>
      <w:r>
        <w:rPr>
          <w:rFonts w:ascii="Calibri" w:hAnsi="Calibri" w:cs="Calibri"/>
          <w:sz w:val="20"/>
          <w:szCs w:val="20"/>
        </w:rPr>
        <w:t>END OF SECTION</w:t>
      </w:r>
    </w:p>
    <w:p w14:paraId="272A4032" w14:textId="77777777" w:rsidR="00140C80" w:rsidRDefault="00140C80" w:rsidP="00140C80">
      <w:pPr>
        <w:pStyle w:val="Default"/>
        <w:rPr>
          <w:rFonts w:ascii="Calibri" w:hAnsi="Calibri" w:cs="Calibri"/>
          <w:color w:val="auto"/>
          <w:sz w:val="16"/>
          <w:szCs w:val="16"/>
        </w:rPr>
      </w:pPr>
    </w:p>
    <w:p w14:paraId="1AED80C7" w14:textId="77777777" w:rsidR="0063147E" w:rsidRDefault="0063147E"/>
    <w:sectPr w:rsidR="0063147E" w:rsidSect="001533C9">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7ED6" w14:textId="77777777" w:rsidR="00A946D0" w:rsidRDefault="00A946D0">
      <w:r>
        <w:separator/>
      </w:r>
    </w:p>
  </w:endnote>
  <w:endnote w:type="continuationSeparator" w:id="0">
    <w:p w14:paraId="13AB9712" w14:textId="77777777" w:rsidR="00A946D0" w:rsidRDefault="00A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380"/>
      <w:docPartObj>
        <w:docPartGallery w:val="Page Numbers (Bottom of Page)"/>
        <w:docPartUnique/>
      </w:docPartObj>
    </w:sdtPr>
    <w:sdtEndPr>
      <w:rPr>
        <w:noProof/>
      </w:rPr>
    </w:sdtEndPr>
    <w:sdtContent>
      <w:p w14:paraId="3E607D3F" w14:textId="77777777" w:rsidR="00D722FA" w:rsidRDefault="00D722FA" w:rsidP="00F05B36">
        <w:pPr>
          <w:pStyle w:val="Footer"/>
        </w:pPr>
      </w:p>
      <w:p w14:paraId="16B1BC6C" w14:textId="77777777" w:rsidR="00D722FA" w:rsidRDefault="00D722FA" w:rsidP="00F05B36">
        <w:pPr>
          <w:pStyle w:val="Footer"/>
          <w:rPr>
            <w:bCs/>
            <w:noProof/>
            <w:sz w:val="12"/>
            <w:szCs w:val="12"/>
          </w:rPr>
        </w:pPr>
        <w:r>
          <w:rPr>
            <w:noProof/>
          </w:rPr>
          <mc:AlternateContent>
            <mc:Choice Requires="wps">
              <w:drawing>
                <wp:anchor distT="0" distB="0" distL="114300" distR="114300" simplePos="0" relativeHeight="251661312" behindDoc="0" locked="0" layoutInCell="1" allowOverlap="1" wp14:anchorId="255DF682" wp14:editId="20C6970B">
                  <wp:simplePos x="0" y="0"/>
                  <wp:positionH relativeFrom="column">
                    <wp:posOffset>5586095</wp:posOffset>
                  </wp:positionH>
                  <wp:positionV relativeFrom="paragraph">
                    <wp:posOffset>7249</wp:posOffset>
                  </wp:positionV>
                  <wp:extent cx="974090"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92100"/>
                          </a:xfrm>
                          <a:prstGeom prst="rect">
                            <a:avLst/>
                          </a:prstGeom>
                          <a:noFill/>
                          <a:ln w="9525">
                            <a:noFill/>
                            <a:miter lim="800000"/>
                            <a:headEnd/>
                            <a:tailEnd/>
                          </a:ln>
                        </wps:spPr>
                        <wps:txbx>
                          <w:txbxContent>
                            <w:p w14:paraId="7D9D5536" w14:textId="77777777" w:rsidR="00D722FA" w:rsidRPr="00555AE1" w:rsidRDefault="00D722FA" w:rsidP="00F05B36">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AA4783">
                                <w:rPr>
                                  <w:noProof/>
                                  <w:sz w:val="16"/>
                                  <w:szCs w:val="16"/>
                                </w:rPr>
                                <w:t>2</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DF682" id="_x0000_t202" coordsize="21600,21600" o:spt="202" path="m,l,21600r21600,l21600,xe">
                  <v:stroke joinstyle="miter"/>
                  <v:path gradientshapeok="t" o:connecttype="rect"/>
                </v:shapetype>
                <v:shape id="Text Box 2" o:spid="_x0000_s1026" type="#_x0000_t202" style="position:absolute;margin-left:439.85pt;margin-top:.55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" filled="f" stroked="f">
                  <v:textbox>
                    <w:txbxContent>
                      <w:p w14:paraId="7D9D5536" w14:textId="77777777" w:rsidR="00D722FA" w:rsidRPr="00555AE1" w:rsidRDefault="00D722FA" w:rsidP="00F05B36">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AA4783">
                          <w:rPr>
                            <w:noProof/>
                            <w:sz w:val="16"/>
                            <w:szCs w:val="16"/>
                          </w:rPr>
                          <w:t>2</w:t>
                        </w:r>
                        <w:r w:rsidRPr="00D47477">
                          <w:rPr>
                            <w:noProof/>
                            <w:sz w:val="16"/>
                            <w:szCs w:val="16"/>
                          </w:rPr>
                          <w:fldChar w:fldCharType="end"/>
                        </w:r>
                      </w:p>
                    </w:txbxContent>
                  </v:textbox>
                </v:shape>
              </w:pict>
            </mc:Fallback>
          </mc:AlternateContent>
        </w:r>
        <w:r>
          <w:rPr>
            <w:bCs/>
            <w:noProof/>
            <w:sz w:val="12"/>
            <w:szCs w:val="12"/>
          </w:rPr>
          <w:t>Big Ass Fans</w:t>
        </w:r>
      </w:p>
      <w:p w14:paraId="3B96293E" w14:textId="77777777" w:rsidR="00D722FA" w:rsidRDefault="00D722FA" w:rsidP="00F05B36">
        <w:pPr>
          <w:pStyle w:val="Footer"/>
        </w:pPr>
        <w:r>
          <w:rPr>
            <w:bCs/>
            <w:noProof/>
            <w:sz w:val="12"/>
            <w:szCs w:val="12"/>
          </w:rPr>
          <w:t>Essence</w:t>
        </w:r>
        <w:r w:rsidR="00F91FF5" w:rsidRPr="00F91FF5">
          <w:rPr>
            <w:bCs/>
            <w:noProof/>
            <w:kern w:val="12"/>
            <w:sz w:val="12"/>
            <w:szCs w:val="12"/>
            <w:vertAlign w:val="superscript"/>
          </w:rPr>
          <w:t>®</w:t>
        </w:r>
        <w:r>
          <w:rPr>
            <w:bCs/>
            <w:noProof/>
            <w:sz w:val="12"/>
            <w:szCs w:val="12"/>
          </w:rPr>
          <w:t xml:space="preserve"> </w:t>
        </w:r>
        <w:r w:rsidRPr="00E83057">
          <w:rPr>
            <w:bCs/>
            <w:noProof/>
            <w:sz w:val="12"/>
            <w:szCs w:val="12"/>
          </w:rPr>
          <w:t>Specification</w:t>
        </w:r>
        <w:r>
          <w:rPr>
            <w:bCs/>
            <w:noProof/>
            <w:sz w:val="12"/>
            <w:szCs w:val="12"/>
          </w:rPr>
          <w:tab/>
        </w:r>
        <w:r>
          <w:rPr>
            <w:bCs/>
            <w:noProof/>
            <w:sz w:val="12"/>
            <w:szCs w:val="12"/>
          </w:rPr>
          <w:tab/>
        </w:r>
      </w:p>
      <w:p w14:paraId="0AB8F73C" w14:textId="77777777" w:rsidR="00D722FA" w:rsidRPr="00F05B36" w:rsidRDefault="00A946D0" w:rsidP="00F05B36">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45CD" w14:textId="77777777" w:rsidR="00A946D0" w:rsidRDefault="00A946D0">
      <w:r>
        <w:separator/>
      </w:r>
    </w:p>
  </w:footnote>
  <w:footnote w:type="continuationSeparator" w:id="0">
    <w:p w14:paraId="069C8FA0" w14:textId="77777777" w:rsidR="00A946D0" w:rsidRDefault="00A9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89CA" w14:textId="77777777" w:rsidR="00B753EB" w:rsidRPr="00534B6F" w:rsidRDefault="00432A94" w:rsidP="00B753EB">
    <w:pPr>
      <w:pStyle w:val="Header"/>
      <w:tabs>
        <w:tab w:val="left" w:pos="900"/>
      </w:tabs>
      <w:rPr>
        <w:rFonts w:ascii="HelveticaNeueLT Std Lt" w:hAnsi="HelveticaNeueLT Std Lt"/>
        <w:spacing w:val="8"/>
      </w:rPr>
    </w:pPr>
    <w:r>
      <w:rPr>
        <w:rFonts w:ascii="HelveticaNeueLT Std Lt" w:hAnsi="HelveticaNeueLT Std Lt"/>
        <w:noProof/>
        <w:spacing w:val="8"/>
      </w:rPr>
      <w:drawing>
        <wp:anchor distT="0" distB="0" distL="114300" distR="114300" simplePos="0" relativeHeight="251662336" behindDoc="0" locked="0" layoutInCell="1" allowOverlap="1" wp14:anchorId="109E416D" wp14:editId="2240A746">
          <wp:simplePos x="0" y="0"/>
          <wp:positionH relativeFrom="margin">
            <wp:posOffset>4551680</wp:posOffset>
          </wp:positionH>
          <wp:positionV relativeFrom="page">
            <wp:posOffset>289560</wp:posOffset>
          </wp:positionV>
          <wp:extent cx="1758315" cy="441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3EB">
      <w:rPr>
        <w:rFonts w:ascii="HelveticaNeueLT Std Lt" w:hAnsi="HelveticaNeueLT Std Lt"/>
        <w:noProof/>
        <w:spacing w:val="8"/>
      </w:rPr>
      <w:t>Essence</w:t>
    </w:r>
    <w:r w:rsidR="00A86894">
      <w:rPr>
        <w:rFonts w:ascii="HelveticaNeueLT Std Lt" w:hAnsi="HelveticaNeueLT Std Lt"/>
        <w:noProof/>
        <w:spacing w:val="8"/>
        <w:vertAlign w:val="superscript"/>
      </w:rPr>
      <w:t>®</w:t>
    </w:r>
    <w:r w:rsidR="00B753EB" w:rsidRPr="00534B6F">
      <w:rPr>
        <w:rFonts w:ascii="HelveticaNeueLT Std Lt" w:hAnsi="HelveticaNeueLT Std Lt"/>
        <w:spacing w:val="8"/>
      </w:rPr>
      <w:tab/>
    </w:r>
    <w:r w:rsidR="00B753EB" w:rsidRPr="00534B6F">
      <w:rPr>
        <w:rFonts w:ascii="HelveticaNeueLT Std Lt" w:hAnsi="HelveticaNeueLT Std Lt"/>
        <w:spacing w:val="8"/>
      </w:rPr>
      <w:tab/>
    </w:r>
    <w:r w:rsidR="00B753EB" w:rsidRPr="00534B6F">
      <w:rPr>
        <w:rFonts w:ascii="HelveticaNeueLT Std Lt" w:hAnsi="HelveticaNeueLT Std Lt"/>
        <w:spacing w:val="8"/>
      </w:rPr>
      <w:tab/>
    </w:r>
    <w:r w:rsidR="00B753EB" w:rsidRPr="00534B6F">
      <w:rPr>
        <w:rFonts w:ascii="HelveticaNeueLT Std Lt" w:hAnsi="HelveticaNeueLT Std Lt"/>
        <w:spacing w:val="8"/>
      </w:rPr>
      <w:tab/>
      <w:t xml:space="preserve">                                                                                                                                                  </w:t>
    </w:r>
  </w:p>
  <w:p w14:paraId="6EC9CE57" w14:textId="77777777" w:rsidR="00B753EB" w:rsidRDefault="00B753EB" w:rsidP="00B753EB">
    <w:pPr>
      <w:pStyle w:val="Header"/>
    </w:pPr>
  </w:p>
  <w:p w14:paraId="4EFDD624" w14:textId="77777777" w:rsidR="00B753EB" w:rsidRPr="000378CE" w:rsidRDefault="00B753EB" w:rsidP="00B75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DC4257"/>
    <w:multiLevelType w:val="hybridMultilevel"/>
    <w:tmpl w:val="E9029D48"/>
    <w:lvl w:ilvl="0" w:tplc="C4569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F29D6"/>
    <w:multiLevelType w:val="hybridMultilevel"/>
    <w:tmpl w:val="E68E6B40"/>
    <w:lvl w:ilvl="0" w:tplc="DAACB0B8">
      <w:start w:val="3"/>
      <w:numFmt w:val="upp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8" w15:restartNumberingAfterBreak="0">
    <w:nsid w:val="2F78425D"/>
    <w:multiLevelType w:val="hybridMultilevel"/>
    <w:tmpl w:val="5D10A914"/>
    <w:lvl w:ilvl="0" w:tplc="4642C73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3A4DF2"/>
    <w:multiLevelType w:val="hybridMultilevel"/>
    <w:tmpl w:val="C71AE7B0"/>
    <w:lvl w:ilvl="0" w:tplc="25A0E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4"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7"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0B0571"/>
    <w:multiLevelType w:val="hybridMultilevel"/>
    <w:tmpl w:val="0518D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A66B6E"/>
    <w:multiLevelType w:val="hybridMultilevel"/>
    <w:tmpl w:val="FDE02E04"/>
    <w:lvl w:ilvl="0" w:tplc="4BE86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750D7"/>
    <w:multiLevelType w:val="hybridMultilevel"/>
    <w:tmpl w:val="3CBC8CFE"/>
    <w:lvl w:ilvl="0" w:tplc="01C8CA8C">
      <w:start w:val="9"/>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31832"/>
    <w:multiLevelType w:val="multilevel"/>
    <w:tmpl w:val="F566F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FF1C86"/>
    <w:multiLevelType w:val="hybridMultilevel"/>
    <w:tmpl w:val="0DCA7C3A"/>
    <w:lvl w:ilvl="0" w:tplc="B62425D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D22687"/>
    <w:multiLevelType w:val="hybridMultilevel"/>
    <w:tmpl w:val="28162D60"/>
    <w:lvl w:ilvl="0" w:tplc="14685C18">
      <w:start w:val="1"/>
      <w:numFmt w:val="decimal"/>
      <w:lvlText w:val="%1."/>
      <w:lvlJc w:val="left"/>
      <w:pPr>
        <w:ind w:left="117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0"/>
  </w:num>
  <w:num w:numId="2">
    <w:abstractNumId w:val="16"/>
  </w:num>
  <w:num w:numId="3">
    <w:abstractNumId w:val="42"/>
  </w:num>
  <w:num w:numId="4">
    <w:abstractNumId w:val="45"/>
  </w:num>
  <w:num w:numId="5">
    <w:abstractNumId w:val="32"/>
  </w:num>
  <w:num w:numId="6">
    <w:abstractNumId w:val="49"/>
  </w:num>
  <w:num w:numId="7">
    <w:abstractNumId w:val="50"/>
  </w:num>
  <w:num w:numId="8">
    <w:abstractNumId w:val="14"/>
  </w:num>
  <w:num w:numId="9">
    <w:abstractNumId w:val="37"/>
  </w:num>
  <w:num w:numId="10">
    <w:abstractNumId w:val="35"/>
  </w:num>
  <w:num w:numId="11">
    <w:abstractNumId w:val="12"/>
  </w:num>
  <w:num w:numId="12">
    <w:abstractNumId w:val="23"/>
  </w:num>
  <w:num w:numId="13">
    <w:abstractNumId w:val="51"/>
  </w:num>
  <w:num w:numId="14">
    <w:abstractNumId w:val="36"/>
  </w:num>
  <w:num w:numId="15">
    <w:abstractNumId w:val="29"/>
  </w:num>
  <w:num w:numId="16">
    <w:abstractNumId w:val="34"/>
  </w:num>
  <w:num w:numId="17">
    <w:abstractNumId w:val="26"/>
  </w:num>
  <w:num w:numId="18">
    <w:abstractNumId w:val="39"/>
  </w:num>
  <w:num w:numId="19">
    <w:abstractNumId w:val="25"/>
  </w:num>
  <w:num w:numId="20">
    <w:abstractNumId w:val="38"/>
  </w:num>
  <w:num w:numId="21">
    <w:abstractNumId w:val="30"/>
  </w:num>
  <w:num w:numId="22">
    <w:abstractNumId w:val="46"/>
  </w:num>
  <w:num w:numId="23">
    <w:abstractNumId w:val="15"/>
  </w:num>
  <w:num w:numId="24">
    <w:abstractNumId w:val="44"/>
  </w:num>
  <w:num w:numId="25">
    <w:abstractNumId w:val="40"/>
  </w:num>
  <w:num w:numId="26">
    <w:abstractNumId w:val="41"/>
  </w:num>
  <w:num w:numId="27">
    <w:abstractNumId w:val="13"/>
  </w:num>
  <w:num w:numId="28">
    <w:abstractNumId w:val="22"/>
  </w:num>
  <w:num w:numId="29">
    <w:abstractNumId w:val="24"/>
  </w:num>
  <w:num w:numId="30">
    <w:abstractNumId w:val="19"/>
  </w:num>
  <w:num w:numId="31">
    <w:abstractNumId w:val="21"/>
  </w:num>
  <w:num w:numId="32">
    <w:abstractNumId w:val="28"/>
  </w:num>
  <w:num w:numId="33">
    <w:abstractNumId w:val="52"/>
  </w:num>
  <w:num w:numId="34">
    <w:abstractNumId w:val="47"/>
  </w:num>
  <w:num w:numId="35">
    <w:abstractNumId w:val="1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8"/>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31"/>
  </w:num>
  <w:num w:numId="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80"/>
    <w:rsid w:val="000232D9"/>
    <w:rsid w:val="00036E1D"/>
    <w:rsid w:val="00042400"/>
    <w:rsid w:val="000446D4"/>
    <w:rsid w:val="00044819"/>
    <w:rsid w:val="00054E6D"/>
    <w:rsid w:val="0005669C"/>
    <w:rsid w:val="00081FF7"/>
    <w:rsid w:val="000843C9"/>
    <w:rsid w:val="000A705B"/>
    <w:rsid w:val="000B3F29"/>
    <w:rsid w:val="000D7340"/>
    <w:rsid w:val="000E11BC"/>
    <w:rsid w:val="000F0BF0"/>
    <w:rsid w:val="000F2776"/>
    <w:rsid w:val="001059C6"/>
    <w:rsid w:val="001256AA"/>
    <w:rsid w:val="00130542"/>
    <w:rsid w:val="001376F4"/>
    <w:rsid w:val="00140C80"/>
    <w:rsid w:val="0015116C"/>
    <w:rsid w:val="001533C9"/>
    <w:rsid w:val="00156D86"/>
    <w:rsid w:val="00160C5B"/>
    <w:rsid w:val="0018494C"/>
    <w:rsid w:val="001A5889"/>
    <w:rsid w:val="001B3A0E"/>
    <w:rsid w:val="001B7F72"/>
    <w:rsid w:val="001C448F"/>
    <w:rsid w:val="001F297D"/>
    <w:rsid w:val="00211777"/>
    <w:rsid w:val="002149AF"/>
    <w:rsid w:val="00215453"/>
    <w:rsid w:val="00231DED"/>
    <w:rsid w:val="002412F6"/>
    <w:rsid w:val="00242B11"/>
    <w:rsid w:val="00243D65"/>
    <w:rsid w:val="002564AC"/>
    <w:rsid w:val="00272F3A"/>
    <w:rsid w:val="002768E2"/>
    <w:rsid w:val="00283100"/>
    <w:rsid w:val="00286F2A"/>
    <w:rsid w:val="00296297"/>
    <w:rsid w:val="002D03FA"/>
    <w:rsid w:val="002E672C"/>
    <w:rsid w:val="002E6D62"/>
    <w:rsid w:val="00305B2C"/>
    <w:rsid w:val="0030626E"/>
    <w:rsid w:val="003200ED"/>
    <w:rsid w:val="003254A1"/>
    <w:rsid w:val="00342847"/>
    <w:rsid w:val="00345DA1"/>
    <w:rsid w:val="003678CD"/>
    <w:rsid w:val="00382A07"/>
    <w:rsid w:val="00390D1C"/>
    <w:rsid w:val="003C2E62"/>
    <w:rsid w:val="003D1BEF"/>
    <w:rsid w:val="003F00A8"/>
    <w:rsid w:val="003F0E79"/>
    <w:rsid w:val="00400D14"/>
    <w:rsid w:val="0041397B"/>
    <w:rsid w:val="00431543"/>
    <w:rsid w:val="00432A94"/>
    <w:rsid w:val="00445582"/>
    <w:rsid w:val="00453AAD"/>
    <w:rsid w:val="00462803"/>
    <w:rsid w:val="00475308"/>
    <w:rsid w:val="0048718A"/>
    <w:rsid w:val="00487D33"/>
    <w:rsid w:val="00490043"/>
    <w:rsid w:val="004A3A8B"/>
    <w:rsid w:val="004B0F2D"/>
    <w:rsid w:val="004B1DB2"/>
    <w:rsid w:val="004C46BF"/>
    <w:rsid w:val="004C5353"/>
    <w:rsid w:val="004D070C"/>
    <w:rsid w:val="004D2152"/>
    <w:rsid w:val="004E176E"/>
    <w:rsid w:val="004E19AB"/>
    <w:rsid w:val="004F72CD"/>
    <w:rsid w:val="005051E6"/>
    <w:rsid w:val="00510517"/>
    <w:rsid w:val="00520269"/>
    <w:rsid w:val="005423FF"/>
    <w:rsid w:val="00545A0C"/>
    <w:rsid w:val="005473B5"/>
    <w:rsid w:val="005552E9"/>
    <w:rsid w:val="005557C6"/>
    <w:rsid w:val="00564D60"/>
    <w:rsid w:val="00587B92"/>
    <w:rsid w:val="00591B8E"/>
    <w:rsid w:val="00595516"/>
    <w:rsid w:val="00595FC8"/>
    <w:rsid w:val="005A02ED"/>
    <w:rsid w:val="005B35CA"/>
    <w:rsid w:val="005B3C47"/>
    <w:rsid w:val="005C1E06"/>
    <w:rsid w:val="005D123F"/>
    <w:rsid w:val="005D3E0E"/>
    <w:rsid w:val="00602B70"/>
    <w:rsid w:val="00630944"/>
    <w:rsid w:val="0063147E"/>
    <w:rsid w:val="00632088"/>
    <w:rsid w:val="006342D2"/>
    <w:rsid w:val="006526FB"/>
    <w:rsid w:val="00653148"/>
    <w:rsid w:val="00671EEC"/>
    <w:rsid w:val="00674222"/>
    <w:rsid w:val="006979A7"/>
    <w:rsid w:val="006A1A93"/>
    <w:rsid w:val="006A44FE"/>
    <w:rsid w:val="006B2733"/>
    <w:rsid w:val="0070428B"/>
    <w:rsid w:val="0070795B"/>
    <w:rsid w:val="00710C6F"/>
    <w:rsid w:val="00713C99"/>
    <w:rsid w:val="00716E24"/>
    <w:rsid w:val="00717C67"/>
    <w:rsid w:val="007334A1"/>
    <w:rsid w:val="00742A73"/>
    <w:rsid w:val="00754482"/>
    <w:rsid w:val="00755556"/>
    <w:rsid w:val="007604B3"/>
    <w:rsid w:val="00781882"/>
    <w:rsid w:val="00785A98"/>
    <w:rsid w:val="007866B7"/>
    <w:rsid w:val="00787BF9"/>
    <w:rsid w:val="007944BA"/>
    <w:rsid w:val="007A0A94"/>
    <w:rsid w:val="007A27A4"/>
    <w:rsid w:val="007D4D5B"/>
    <w:rsid w:val="007E1CF6"/>
    <w:rsid w:val="007E2A9A"/>
    <w:rsid w:val="0080090A"/>
    <w:rsid w:val="00833487"/>
    <w:rsid w:val="00840F0F"/>
    <w:rsid w:val="0084524D"/>
    <w:rsid w:val="00857A2E"/>
    <w:rsid w:val="00861AFD"/>
    <w:rsid w:val="00863E33"/>
    <w:rsid w:val="008646E1"/>
    <w:rsid w:val="00873829"/>
    <w:rsid w:val="008874DD"/>
    <w:rsid w:val="008A45EF"/>
    <w:rsid w:val="008B3D4B"/>
    <w:rsid w:val="008E4E7C"/>
    <w:rsid w:val="008F65E2"/>
    <w:rsid w:val="0090197E"/>
    <w:rsid w:val="0090294A"/>
    <w:rsid w:val="00905D3C"/>
    <w:rsid w:val="00912848"/>
    <w:rsid w:val="00956BEE"/>
    <w:rsid w:val="0096609F"/>
    <w:rsid w:val="00997092"/>
    <w:rsid w:val="009B0782"/>
    <w:rsid w:val="009E6C14"/>
    <w:rsid w:val="009E7AD5"/>
    <w:rsid w:val="00A40106"/>
    <w:rsid w:val="00A41B81"/>
    <w:rsid w:val="00A44BC7"/>
    <w:rsid w:val="00A50199"/>
    <w:rsid w:val="00A52991"/>
    <w:rsid w:val="00A52CD5"/>
    <w:rsid w:val="00A66B5E"/>
    <w:rsid w:val="00A74134"/>
    <w:rsid w:val="00A772C6"/>
    <w:rsid w:val="00A80378"/>
    <w:rsid w:val="00A832E0"/>
    <w:rsid w:val="00A86894"/>
    <w:rsid w:val="00A943C1"/>
    <w:rsid w:val="00A946D0"/>
    <w:rsid w:val="00AA4783"/>
    <w:rsid w:val="00AC0F82"/>
    <w:rsid w:val="00AC2DC5"/>
    <w:rsid w:val="00AD4032"/>
    <w:rsid w:val="00AF485C"/>
    <w:rsid w:val="00B04C84"/>
    <w:rsid w:val="00B61736"/>
    <w:rsid w:val="00B703A6"/>
    <w:rsid w:val="00B70889"/>
    <w:rsid w:val="00B753EB"/>
    <w:rsid w:val="00B75E4A"/>
    <w:rsid w:val="00B83038"/>
    <w:rsid w:val="00B849F9"/>
    <w:rsid w:val="00BD4AD5"/>
    <w:rsid w:val="00BF23A5"/>
    <w:rsid w:val="00C121E0"/>
    <w:rsid w:val="00C9332A"/>
    <w:rsid w:val="00C9742D"/>
    <w:rsid w:val="00CA103F"/>
    <w:rsid w:val="00CB5AC9"/>
    <w:rsid w:val="00CD5DC5"/>
    <w:rsid w:val="00CF2327"/>
    <w:rsid w:val="00D141BA"/>
    <w:rsid w:val="00D21DFF"/>
    <w:rsid w:val="00D21E18"/>
    <w:rsid w:val="00D344A5"/>
    <w:rsid w:val="00D47477"/>
    <w:rsid w:val="00D57FA3"/>
    <w:rsid w:val="00D61B83"/>
    <w:rsid w:val="00D6560C"/>
    <w:rsid w:val="00D722FA"/>
    <w:rsid w:val="00D81872"/>
    <w:rsid w:val="00D831D7"/>
    <w:rsid w:val="00DC6344"/>
    <w:rsid w:val="00DD62F9"/>
    <w:rsid w:val="00DD70C5"/>
    <w:rsid w:val="00DE7F09"/>
    <w:rsid w:val="00DF25C4"/>
    <w:rsid w:val="00E068E8"/>
    <w:rsid w:val="00E22417"/>
    <w:rsid w:val="00E540D8"/>
    <w:rsid w:val="00E55A9E"/>
    <w:rsid w:val="00E5603C"/>
    <w:rsid w:val="00E6001A"/>
    <w:rsid w:val="00E66346"/>
    <w:rsid w:val="00E7016C"/>
    <w:rsid w:val="00E724B9"/>
    <w:rsid w:val="00E83057"/>
    <w:rsid w:val="00E9424D"/>
    <w:rsid w:val="00EA11F5"/>
    <w:rsid w:val="00EA6315"/>
    <w:rsid w:val="00EC464B"/>
    <w:rsid w:val="00EC6A3F"/>
    <w:rsid w:val="00ED1746"/>
    <w:rsid w:val="00ED454B"/>
    <w:rsid w:val="00ED5B21"/>
    <w:rsid w:val="00EE48AC"/>
    <w:rsid w:val="00F05B36"/>
    <w:rsid w:val="00F07D1B"/>
    <w:rsid w:val="00F501E2"/>
    <w:rsid w:val="00F601A9"/>
    <w:rsid w:val="00F8101F"/>
    <w:rsid w:val="00F865BD"/>
    <w:rsid w:val="00F91FF5"/>
    <w:rsid w:val="00F925DE"/>
    <w:rsid w:val="00F927A8"/>
    <w:rsid w:val="00F96176"/>
    <w:rsid w:val="00FB4236"/>
    <w:rsid w:val="00FD086D"/>
    <w:rsid w:val="00FD71A0"/>
    <w:rsid w:val="00FF1A7C"/>
    <w:rsid w:val="00FF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E2A0"/>
  <w15:docId w15:val="{EA579855-FDEE-4F72-BD07-A7BE52FC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1B"/>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F07D1B"/>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F07D1B"/>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F07D1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F07D1B"/>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F07D1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07D1B"/>
    <w:pPr>
      <w:spacing w:before="240" w:after="60"/>
      <w:outlineLvl w:val="5"/>
    </w:pPr>
    <w:rPr>
      <w:b/>
      <w:sz w:val="22"/>
      <w:szCs w:val="22"/>
    </w:rPr>
  </w:style>
  <w:style w:type="paragraph" w:styleId="Heading7">
    <w:name w:val="heading 7"/>
    <w:basedOn w:val="Normal"/>
    <w:next w:val="Normal"/>
    <w:link w:val="Heading7Char"/>
    <w:qFormat/>
    <w:rsid w:val="00F07D1B"/>
    <w:pPr>
      <w:spacing w:before="240" w:after="60"/>
      <w:outlineLvl w:val="6"/>
    </w:pPr>
    <w:rPr>
      <w:sz w:val="24"/>
    </w:rPr>
  </w:style>
  <w:style w:type="paragraph" w:styleId="Heading8">
    <w:name w:val="heading 8"/>
    <w:basedOn w:val="Normal"/>
    <w:next w:val="Normal"/>
    <w:link w:val="Heading8Char"/>
    <w:qFormat/>
    <w:rsid w:val="00F07D1B"/>
    <w:pPr>
      <w:keepNext/>
      <w:numPr>
        <w:ilvl w:val="7"/>
        <w:numId w:val="35"/>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F07D1B"/>
    <w:pPr>
      <w:keepNext/>
      <w:numPr>
        <w:ilvl w:val="8"/>
        <w:numId w:val="35"/>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D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F07D1B"/>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F07D1B"/>
    <w:pPr>
      <w:suppressLineNumbers/>
      <w:tabs>
        <w:tab w:val="center" w:pos="5126"/>
        <w:tab w:val="right" w:pos="10253"/>
      </w:tabs>
    </w:pPr>
  </w:style>
  <w:style w:type="character" w:customStyle="1" w:styleId="FooterChar">
    <w:name w:val="Footer Char"/>
    <w:link w:val="Footer"/>
    <w:uiPriority w:val="99"/>
    <w:rsid w:val="00F07D1B"/>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F07D1B"/>
    <w:rPr>
      <w:rFonts w:ascii="Tahoma" w:hAnsi="Tahoma" w:cs="Tahoma"/>
      <w:sz w:val="16"/>
      <w:szCs w:val="16"/>
    </w:rPr>
  </w:style>
  <w:style w:type="character" w:customStyle="1" w:styleId="BalloonTextChar">
    <w:name w:val="Balloon Text Char"/>
    <w:basedOn w:val="DefaultParagraphFont"/>
    <w:link w:val="BalloonText"/>
    <w:uiPriority w:val="99"/>
    <w:semiHidden/>
    <w:rsid w:val="00F07D1B"/>
    <w:rPr>
      <w:rFonts w:ascii="Tahoma" w:eastAsia="Arial" w:hAnsi="Tahoma" w:cs="Tahoma"/>
      <w:kern w:val="1"/>
      <w:sz w:val="16"/>
      <w:szCs w:val="16"/>
    </w:rPr>
  </w:style>
  <w:style w:type="paragraph" w:styleId="ListParagraph">
    <w:name w:val="List Paragraph"/>
    <w:basedOn w:val="Normal"/>
    <w:uiPriority w:val="34"/>
    <w:qFormat/>
    <w:rsid w:val="00F07D1B"/>
    <w:pPr>
      <w:ind w:left="720"/>
    </w:pPr>
  </w:style>
  <w:style w:type="table" w:styleId="TableGrid">
    <w:name w:val="Table Grid"/>
    <w:basedOn w:val="TableNormal"/>
    <w:uiPriority w:val="59"/>
    <w:rsid w:val="001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733"/>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6B2733"/>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F07D1B"/>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6B2733"/>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F07D1B"/>
    <w:rPr>
      <w:rFonts w:eastAsiaTheme="minorEastAsia"/>
      <w:b/>
      <w:bCs/>
      <w:i/>
      <w:iCs/>
      <w:kern w:val="1"/>
      <w:sz w:val="26"/>
      <w:szCs w:val="26"/>
    </w:rPr>
  </w:style>
  <w:style w:type="character" w:customStyle="1" w:styleId="Heading6Char">
    <w:name w:val="Heading 6 Char"/>
    <w:basedOn w:val="DefaultParagraphFont"/>
    <w:link w:val="Heading6"/>
    <w:rsid w:val="006B2733"/>
    <w:rPr>
      <w:rFonts w:ascii="Times New Roman" w:eastAsia="Arial" w:hAnsi="Times New Roman" w:cs="Times New Roman"/>
      <w:b/>
      <w:kern w:val="1"/>
    </w:rPr>
  </w:style>
  <w:style w:type="character" w:customStyle="1" w:styleId="Heading7Char">
    <w:name w:val="Heading 7 Char"/>
    <w:basedOn w:val="DefaultParagraphFont"/>
    <w:link w:val="Heading7"/>
    <w:rsid w:val="006B2733"/>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6B2733"/>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6B2733"/>
    <w:rPr>
      <w:rFonts w:ascii="Optima Regular" w:eastAsia="MS Mincho" w:hAnsi="Optima Regular" w:cs="Times New Roman"/>
      <w:b/>
      <w:bCs/>
      <w:kern w:val="1"/>
      <w:sz w:val="21"/>
      <w:szCs w:val="21"/>
    </w:rPr>
  </w:style>
  <w:style w:type="paragraph" w:customStyle="1" w:styleId="CSINotestoEditor">
    <w:name w:val="CSI Notes to Editor"/>
    <w:basedOn w:val="Normal"/>
    <w:rsid w:val="00F07D1B"/>
    <w:rPr>
      <w:rFonts w:ascii="Courier New" w:hAnsi="Courier New"/>
    </w:rPr>
  </w:style>
  <w:style w:type="paragraph" w:customStyle="1" w:styleId="CSIArticle">
    <w:name w:val="CSI Article"/>
    <w:basedOn w:val="CSIPART"/>
    <w:next w:val="CSIParagraph"/>
    <w:rsid w:val="00F07D1B"/>
    <w:pPr>
      <w:numPr>
        <w:numId w:val="46"/>
      </w:numPr>
      <w:outlineLvl w:val="1"/>
    </w:pPr>
  </w:style>
  <w:style w:type="paragraph" w:customStyle="1" w:styleId="CSIPART">
    <w:name w:val="CSI PART"/>
    <w:basedOn w:val="Normal"/>
    <w:next w:val="CSIArticle"/>
    <w:rsid w:val="00F07D1B"/>
    <w:pPr>
      <w:keepNext/>
      <w:widowControl/>
      <w:spacing w:before="200"/>
      <w:outlineLvl w:val="0"/>
    </w:pPr>
    <w:rPr>
      <w:rFonts w:ascii="Calibri" w:hAnsi="Calibri"/>
      <w:b/>
      <w:caps/>
      <w:sz w:val="22"/>
      <w:szCs w:val="22"/>
    </w:rPr>
  </w:style>
  <w:style w:type="paragraph" w:customStyle="1" w:styleId="CSIParagraph">
    <w:name w:val="CSI Paragraph"/>
    <w:basedOn w:val="CSIArticle"/>
    <w:rsid w:val="00F07D1B"/>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F07D1B"/>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F07D1B"/>
    <w:pPr>
      <w:spacing w:before="0"/>
    </w:pPr>
  </w:style>
  <w:style w:type="paragraph" w:customStyle="1" w:styleId="CSISubparagraph1">
    <w:name w:val="CSI Subparagraph 1."/>
    <w:basedOn w:val="CSIParagraph"/>
    <w:rsid w:val="00F07D1B"/>
    <w:pPr>
      <w:numPr>
        <w:ilvl w:val="2"/>
      </w:numPr>
      <w:outlineLvl w:val="3"/>
    </w:pPr>
  </w:style>
  <w:style w:type="paragraph" w:customStyle="1" w:styleId="CSISubparagraph1a">
    <w:name w:val="CSI Subparagraph 1.a."/>
    <w:basedOn w:val="CSISubparagraph1"/>
    <w:rsid w:val="00F07D1B"/>
    <w:pPr>
      <w:numPr>
        <w:ilvl w:val="3"/>
      </w:numPr>
      <w:outlineLvl w:val="4"/>
    </w:pPr>
  </w:style>
  <w:style w:type="paragraph" w:customStyle="1" w:styleId="CSISubparagraph1a1">
    <w:name w:val="CSI Subparagraph 1.a.1)"/>
    <w:basedOn w:val="CSISubparagraph1a"/>
    <w:rsid w:val="00F07D1B"/>
    <w:pPr>
      <w:numPr>
        <w:ilvl w:val="4"/>
      </w:numPr>
      <w:outlineLvl w:val="5"/>
    </w:pPr>
  </w:style>
  <w:style w:type="paragraph" w:customStyle="1" w:styleId="CSISubparagraph1a1a">
    <w:name w:val="CSI Subparagraph 1.a.1)a)"/>
    <w:basedOn w:val="CSISubparagraph1a1"/>
    <w:rsid w:val="00F07D1B"/>
    <w:pPr>
      <w:numPr>
        <w:ilvl w:val="5"/>
      </w:numPr>
      <w:outlineLvl w:val="6"/>
    </w:pPr>
  </w:style>
  <w:style w:type="paragraph" w:customStyle="1" w:styleId="CSIEnd">
    <w:name w:val="CSI End"/>
    <w:basedOn w:val="CSIParagraph"/>
    <w:rsid w:val="00F07D1B"/>
    <w:pPr>
      <w:numPr>
        <w:numId w:val="0"/>
      </w:numPr>
      <w:jc w:val="center"/>
    </w:pPr>
    <w:rPr>
      <w:caps/>
    </w:rPr>
  </w:style>
  <w:style w:type="paragraph" w:customStyle="1" w:styleId="NotestoEditor">
    <w:name w:val="Notes to Editor"/>
    <w:basedOn w:val="Normal"/>
    <w:rsid w:val="00F07D1B"/>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F07D1B"/>
    <w:rPr>
      <w:sz w:val="16"/>
      <w:szCs w:val="16"/>
    </w:rPr>
  </w:style>
  <w:style w:type="paragraph" w:styleId="CommentText">
    <w:name w:val="annotation text"/>
    <w:basedOn w:val="Normal"/>
    <w:link w:val="CommentTextChar"/>
    <w:uiPriority w:val="99"/>
    <w:semiHidden/>
    <w:unhideWhenUsed/>
    <w:rsid w:val="00F07D1B"/>
    <w:rPr>
      <w:szCs w:val="20"/>
    </w:rPr>
  </w:style>
  <w:style w:type="character" w:customStyle="1" w:styleId="CommentTextChar">
    <w:name w:val="Comment Text Char"/>
    <w:basedOn w:val="DefaultParagraphFont"/>
    <w:link w:val="CommentText"/>
    <w:uiPriority w:val="99"/>
    <w:semiHidden/>
    <w:rsid w:val="00F07D1B"/>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F07D1B"/>
    <w:rPr>
      <w:b/>
      <w:bCs/>
    </w:rPr>
  </w:style>
  <w:style w:type="character" w:customStyle="1" w:styleId="CommentSubjectChar">
    <w:name w:val="Comment Subject Char"/>
    <w:basedOn w:val="CommentTextChar"/>
    <w:link w:val="CommentSubject"/>
    <w:uiPriority w:val="99"/>
    <w:semiHidden/>
    <w:rsid w:val="00F07D1B"/>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F07D1B"/>
  </w:style>
  <w:style w:type="paragraph" w:styleId="BlockText">
    <w:name w:val="Block Text"/>
    <w:basedOn w:val="Normal"/>
    <w:uiPriority w:val="99"/>
    <w:semiHidden/>
    <w:unhideWhenUsed/>
    <w:rsid w:val="00F07D1B"/>
    <w:pPr>
      <w:spacing w:after="120"/>
      <w:ind w:left="1440" w:right="1440"/>
    </w:pPr>
  </w:style>
  <w:style w:type="paragraph" w:styleId="BodyText">
    <w:name w:val="Body Text"/>
    <w:basedOn w:val="Normal"/>
    <w:link w:val="BodyTextChar"/>
    <w:uiPriority w:val="99"/>
    <w:semiHidden/>
    <w:unhideWhenUsed/>
    <w:rsid w:val="00F07D1B"/>
    <w:pPr>
      <w:spacing w:after="120"/>
    </w:pPr>
  </w:style>
  <w:style w:type="character" w:customStyle="1" w:styleId="BodyTextChar">
    <w:name w:val="Body Text Char"/>
    <w:basedOn w:val="DefaultParagraphFont"/>
    <w:link w:val="BodyText"/>
    <w:uiPriority w:val="99"/>
    <w:semiHidden/>
    <w:rsid w:val="00F07D1B"/>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F07D1B"/>
    <w:pPr>
      <w:spacing w:after="120" w:line="480" w:lineRule="auto"/>
    </w:pPr>
  </w:style>
  <w:style w:type="character" w:customStyle="1" w:styleId="BodyText2Char">
    <w:name w:val="Body Text 2 Char"/>
    <w:basedOn w:val="DefaultParagraphFont"/>
    <w:link w:val="BodyText2"/>
    <w:uiPriority w:val="99"/>
    <w:semiHidden/>
    <w:rsid w:val="00F07D1B"/>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F07D1B"/>
    <w:pPr>
      <w:spacing w:after="120"/>
    </w:pPr>
    <w:rPr>
      <w:sz w:val="16"/>
      <w:szCs w:val="16"/>
    </w:rPr>
  </w:style>
  <w:style w:type="character" w:customStyle="1" w:styleId="BodyText3Char">
    <w:name w:val="Body Text 3 Char"/>
    <w:basedOn w:val="DefaultParagraphFont"/>
    <w:link w:val="BodyText3"/>
    <w:uiPriority w:val="99"/>
    <w:semiHidden/>
    <w:rsid w:val="00F07D1B"/>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F07D1B"/>
    <w:pPr>
      <w:ind w:firstLine="210"/>
    </w:pPr>
  </w:style>
  <w:style w:type="character" w:customStyle="1" w:styleId="BodyTextFirstIndentChar">
    <w:name w:val="Body Text First Indent Char"/>
    <w:basedOn w:val="BodyTextChar"/>
    <w:link w:val="BodyTextFirstIndent"/>
    <w:uiPriority w:val="99"/>
    <w:semiHidden/>
    <w:rsid w:val="00F07D1B"/>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F07D1B"/>
    <w:pPr>
      <w:spacing w:after="120"/>
      <w:ind w:left="360"/>
    </w:pPr>
  </w:style>
  <w:style w:type="character" w:customStyle="1" w:styleId="BodyTextIndentChar">
    <w:name w:val="Body Text Indent Char"/>
    <w:basedOn w:val="DefaultParagraphFont"/>
    <w:link w:val="BodyTextIndent"/>
    <w:uiPriority w:val="99"/>
    <w:semiHidden/>
    <w:rsid w:val="00F07D1B"/>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F07D1B"/>
    <w:pPr>
      <w:ind w:firstLine="210"/>
    </w:pPr>
  </w:style>
  <w:style w:type="character" w:customStyle="1" w:styleId="BodyTextFirstIndent2Char">
    <w:name w:val="Body Text First Indent 2 Char"/>
    <w:basedOn w:val="BodyTextIndentChar"/>
    <w:link w:val="BodyTextFirstIndent2"/>
    <w:uiPriority w:val="99"/>
    <w:semiHidden/>
    <w:rsid w:val="00F07D1B"/>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F07D1B"/>
    <w:pPr>
      <w:spacing w:after="120" w:line="480" w:lineRule="auto"/>
      <w:ind w:left="360"/>
    </w:pPr>
  </w:style>
  <w:style w:type="character" w:customStyle="1" w:styleId="BodyTextIndent2Char">
    <w:name w:val="Body Text Indent 2 Char"/>
    <w:basedOn w:val="DefaultParagraphFont"/>
    <w:link w:val="BodyTextIndent2"/>
    <w:uiPriority w:val="99"/>
    <w:semiHidden/>
    <w:rsid w:val="00F07D1B"/>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F07D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7D1B"/>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F07D1B"/>
    <w:rPr>
      <w:b/>
      <w:bCs/>
      <w:szCs w:val="20"/>
    </w:rPr>
  </w:style>
  <w:style w:type="paragraph" w:styleId="Closing">
    <w:name w:val="Closing"/>
    <w:basedOn w:val="Normal"/>
    <w:link w:val="ClosingChar"/>
    <w:uiPriority w:val="99"/>
    <w:semiHidden/>
    <w:unhideWhenUsed/>
    <w:rsid w:val="00F07D1B"/>
    <w:pPr>
      <w:ind w:left="4320"/>
    </w:pPr>
  </w:style>
  <w:style w:type="character" w:customStyle="1" w:styleId="ClosingChar">
    <w:name w:val="Closing Char"/>
    <w:basedOn w:val="DefaultParagraphFont"/>
    <w:link w:val="Closing"/>
    <w:uiPriority w:val="99"/>
    <w:semiHidden/>
    <w:rsid w:val="00F07D1B"/>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F07D1B"/>
  </w:style>
  <w:style w:type="character" w:customStyle="1" w:styleId="DateChar">
    <w:name w:val="Date Char"/>
    <w:basedOn w:val="DefaultParagraphFont"/>
    <w:link w:val="Date"/>
    <w:uiPriority w:val="99"/>
    <w:semiHidden/>
    <w:rsid w:val="00F07D1B"/>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F07D1B"/>
    <w:rPr>
      <w:rFonts w:ascii="Tahoma" w:hAnsi="Tahoma" w:cs="Tahoma"/>
      <w:sz w:val="16"/>
      <w:szCs w:val="16"/>
    </w:rPr>
  </w:style>
  <w:style w:type="character" w:customStyle="1" w:styleId="DocumentMapChar">
    <w:name w:val="Document Map Char"/>
    <w:basedOn w:val="DefaultParagraphFont"/>
    <w:link w:val="DocumentMap"/>
    <w:uiPriority w:val="99"/>
    <w:semiHidden/>
    <w:rsid w:val="00F07D1B"/>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F07D1B"/>
  </w:style>
  <w:style w:type="character" w:customStyle="1" w:styleId="E-mailSignatureChar">
    <w:name w:val="E-mail Signature Char"/>
    <w:basedOn w:val="DefaultParagraphFont"/>
    <w:link w:val="E-mailSignature"/>
    <w:uiPriority w:val="99"/>
    <w:semiHidden/>
    <w:rsid w:val="00F07D1B"/>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F07D1B"/>
    <w:rPr>
      <w:szCs w:val="20"/>
    </w:rPr>
  </w:style>
  <w:style w:type="character" w:customStyle="1" w:styleId="EndnoteTextChar">
    <w:name w:val="Endnote Text Char"/>
    <w:basedOn w:val="DefaultParagraphFont"/>
    <w:link w:val="EndnoteText"/>
    <w:uiPriority w:val="99"/>
    <w:semiHidden/>
    <w:rsid w:val="00F07D1B"/>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F07D1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07D1B"/>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07D1B"/>
    <w:rPr>
      <w:szCs w:val="20"/>
    </w:rPr>
  </w:style>
  <w:style w:type="character" w:customStyle="1" w:styleId="FootnoteTextChar">
    <w:name w:val="Footnote Text Char"/>
    <w:basedOn w:val="DefaultParagraphFont"/>
    <w:link w:val="FootnoteText"/>
    <w:uiPriority w:val="99"/>
    <w:semiHidden/>
    <w:rsid w:val="00F07D1B"/>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F07D1B"/>
    <w:rPr>
      <w:i/>
      <w:iCs/>
    </w:rPr>
  </w:style>
  <w:style w:type="character" w:customStyle="1" w:styleId="HTMLAddressChar">
    <w:name w:val="HTML Address Char"/>
    <w:basedOn w:val="DefaultParagraphFont"/>
    <w:link w:val="HTMLAddress"/>
    <w:uiPriority w:val="99"/>
    <w:semiHidden/>
    <w:rsid w:val="00F07D1B"/>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F07D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F07D1B"/>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F07D1B"/>
    <w:pPr>
      <w:ind w:left="200" w:hanging="200"/>
    </w:pPr>
  </w:style>
  <w:style w:type="paragraph" w:styleId="Index2">
    <w:name w:val="index 2"/>
    <w:basedOn w:val="Normal"/>
    <w:next w:val="Normal"/>
    <w:autoRedefine/>
    <w:uiPriority w:val="99"/>
    <w:semiHidden/>
    <w:unhideWhenUsed/>
    <w:rsid w:val="00F07D1B"/>
    <w:pPr>
      <w:ind w:left="400" w:hanging="200"/>
    </w:pPr>
  </w:style>
  <w:style w:type="paragraph" w:styleId="Index3">
    <w:name w:val="index 3"/>
    <w:basedOn w:val="Normal"/>
    <w:next w:val="Normal"/>
    <w:autoRedefine/>
    <w:uiPriority w:val="99"/>
    <w:semiHidden/>
    <w:unhideWhenUsed/>
    <w:rsid w:val="00F07D1B"/>
    <w:pPr>
      <w:ind w:left="600" w:hanging="200"/>
    </w:pPr>
  </w:style>
  <w:style w:type="paragraph" w:styleId="Index4">
    <w:name w:val="index 4"/>
    <w:basedOn w:val="Normal"/>
    <w:next w:val="Normal"/>
    <w:autoRedefine/>
    <w:uiPriority w:val="99"/>
    <w:semiHidden/>
    <w:unhideWhenUsed/>
    <w:rsid w:val="00F07D1B"/>
    <w:pPr>
      <w:ind w:left="800" w:hanging="200"/>
    </w:pPr>
  </w:style>
  <w:style w:type="paragraph" w:styleId="Index5">
    <w:name w:val="index 5"/>
    <w:basedOn w:val="Normal"/>
    <w:next w:val="Normal"/>
    <w:autoRedefine/>
    <w:uiPriority w:val="99"/>
    <w:semiHidden/>
    <w:unhideWhenUsed/>
    <w:rsid w:val="00F07D1B"/>
    <w:pPr>
      <w:ind w:left="1000" w:hanging="200"/>
    </w:pPr>
  </w:style>
  <w:style w:type="paragraph" w:styleId="Index6">
    <w:name w:val="index 6"/>
    <w:basedOn w:val="Normal"/>
    <w:next w:val="Normal"/>
    <w:autoRedefine/>
    <w:uiPriority w:val="99"/>
    <w:semiHidden/>
    <w:unhideWhenUsed/>
    <w:rsid w:val="00F07D1B"/>
    <w:pPr>
      <w:ind w:left="1200" w:hanging="200"/>
    </w:pPr>
  </w:style>
  <w:style w:type="paragraph" w:styleId="Index7">
    <w:name w:val="index 7"/>
    <w:basedOn w:val="Normal"/>
    <w:next w:val="Normal"/>
    <w:autoRedefine/>
    <w:uiPriority w:val="99"/>
    <w:semiHidden/>
    <w:unhideWhenUsed/>
    <w:rsid w:val="00F07D1B"/>
    <w:pPr>
      <w:ind w:left="1400" w:hanging="200"/>
    </w:pPr>
  </w:style>
  <w:style w:type="paragraph" w:styleId="Index8">
    <w:name w:val="index 8"/>
    <w:basedOn w:val="Normal"/>
    <w:next w:val="Normal"/>
    <w:autoRedefine/>
    <w:uiPriority w:val="99"/>
    <w:semiHidden/>
    <w:unhideWhenUsed/>
    <w:rsid w:val="00F07D1B"/>
    <w:pPr>
      <w:ind w:left="1600" w:hanging="200"/>
    </w:pPr>
  </w:style>
  <w:style w:type="paragraph" w:styleId="Index9">
    <w:name w:val="index 9"/>
    <w:basedOn w:val="Normal"/>
    <w:next w:val="Normal"/>
    <w:autoRedefine/>
    <w:uiPriority w:val="99"/>
    <w:semiHidden/>
    <w:unhideWhenUsed/>
    <w:rsid w:val="00F07D1B"/>
    <w:pPr>
      <w:ind w:left="1800" w:hanging="200"/>
    </w:pPr>
  </w:style>
  <w:style w:type="paragraph" w:styleId="IndexHeading">
    <w:name w:val="index heading"/>
    <w:basedOn w:val="Normal"/>
    <w:next w:val="Index1"/>
    <w:uiPriority w:val="99"/>
    <w:semiHidden/>
    <w:unhideWhenUsed/>
    <w:rsid w:val="00F07D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07D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7D1B"/>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F07D1B"/>
    <w:pPr>
      <w:ind w:left="360" w:hanging="360"/>
      <w:contextualSpacing/>
    </w:pPr>
  </w:style>
  <w:style w:type="paragraph" w:styleId="List2">
    <w:name w:val="List 2"/>
    <w:basedOn w:val="Normal"/>
    <w:uiPriority w:val="99"/>
    <w:semiHidden/>
    <w:unhideWhenUsed/>
    <w:rsid w:val="00F07D1B"/>
    <w:pPr>
      <w:ind w:left="720" w:hanging="360"/>
      <w:contextualSpacing/>
    </w:pPr>
  </w:style>
  <w:style w:type="paragraph" w:styleId="List3">
    <w:name w:val="List 3"/>
    <w:basedOn w:val="Normal"/>
    <w:uiPriority w:val="99"/>
    <w:semiHidden/>
    <w:unhideWhenUsed/>
    <w:rsid w:val="00F07D1B"/>
    <w:pPr>
      <w:ind w:left="1080" w:hanging="360"/>
      <w:contextualSpacing/>
    </w:pPr>
  </w:style>
  <w:style w:type="paragraph" w:styleId="List4">
    <w:name w:val="List 4"/>
    <w:basedOn w:val="Normal"/>
    <w:uiPriority w:val="99"/>
    <w:semiHidden/>
    <w:unhideWhenUsed/>
    <w:rsid w:val="00F07D1B"/>
    <w:pPr>
      <w:ind w:left="1440" w:hanging="360"/>
      <w:contextualSpacing/>
    </w:pPr>
  </w:style>
  <w:style w:type="paragraph" w:styleId="List5">
    <w:name w:val="List 5"/>
    <w:basedOn w:val="Normal"/>
    <w:uiPriority w:val="99"/>
    <w:semiHidden/>
    <w:unhideWhenUsed/>
    <w:rsid w:val="00F07D1B"/>
    <w:pPr>
      <w:ind w:left="1800" w:hanging="360"/>
      <w:contextualSpacing/>
    </w:pPr>
  </w:style>
  <w:style w:type="paragraph" w:styleId="ListBullet">
    <w:name w:val="List Bullet"/>
    <w:basedOn w:val="Normal"/>
    <w:uiPriority w:val="99"/>
    <w:semiHidden/>
    <w:unhideWhenUsed/>
    <w:rsid w:val="00F07D1B"/>
    <w:pPr>
      <w:numPr>
        <w:numId w:val="36"/>
      </w:numPr>
      <w:contextualSpacing/>
    </w:pPr>
  </w:style>
  <w:style w:type="paragraph" w:styleId="ListBullet2">
    <w:name w:val="List Bullet 2"/>
    <w:basedOn w:val="Normal"/>
    <w:uiPriority w:val="99"/>
    <w:semiHidden/>
    <w:unhideWhenUsed/>
    <w:rsid w:val="00F07D1B"/>
    <w:pPr>
      <w:numPr>
        <w:numId w:val="37"/>
      </w:numPr>
      <w:contextualSpacing/>
    </w:pPr>
  </w:style>
  <w:style w:type="paragraph" w:styleId="ListBullet3">
    <w:name w:val="List Bullet 3"/>
    <w:basedOn w:val="Normal"/>
    <w:uiPriority w:val="99"/>
    <w:semiHidden/>
    <w:unhideWhenUsed/>
    <w:rsid w:val="00F07D1B"/>
    <w:pPr>
      <w:numPr>
        <w:numId w:val="38"/>
      </w:numPr>
      <w:contextualSpacing/>
    </w:pPr>
  </w:style>
  <w:style w:type="paragraph" w:styleId="ListBullet4">
    <w:name w:val="List Bullet 4"/>
    <w:basedOn w:val="Normal"/>
    <w:uiPriority w:val="99"/>
    <w:semiHidden/>
    <w:unhideWhenUsed/>
    <w:rsid w:val="00F07D1B"/>
    <w:pPr>
      <w:numPr>
        <w:numId w:val="39"/>
      </w:numPr>
      <w:contextualSpacing/>
    </w:pPr>
  </w:style>
  <w:style w:type="paragraph" w:styleId="ListBullet5">
    <w:name w:val="List Bullet 5"/>
    <w:basedOn w:val="Normal"/>
    <w:uiPriority w:val="99"/>
    <w:semiHidden/>
    <w:unhideWhenUsed/>
    <w:rsid w:val="00F07D1B"/>
    <w:pPr>
      <w:numPr>
        <w:numId w:val="40"/>
      </w:numPr>
      <w:contextualSpacing/>
    </w:pPr>
  </w:style>
  <w:style w:type="paragraph" w:styleId="ListContinue">
    <w:name w:val="List Continue"/>
    <w:basedOn w:val="Normal"/>
    <w:uiPriority w:val="99"/>
    <w:semiHidden/>
    <w:unhideWhenUsed/>
    <w:rsid w:val="00F07D1B"/>
    <w:pPr>
      <w:spacing w:after="120"/>
      <w:ind w:left="360"/>
      <w:contextualSpacing/>
    </w:pPr>
  </w:style>
  <w:style w:type="paragraph" w:styleId="ListContinue2">
    <w:name w:val="List Continue 2"/>
    <w:basedOn w:val="Normal"/>
    <w:uiPriority w:val="99"/>
    <w:semiHidden/>
    <w:unhideWhenUsed/>
    <w:rsid w:val="00F07D1B"/>
    <w:pPr>
      <w:spacing w:after="120"/>
      <w:ind w:left="720"/>
      <w:contextualSpacing/>
    </w:pPr>
  </w:style>
  <w:style w:type="paragraph" w:styleId="ListContinue3">
    <w:name w:val="List Continue 3"/>
    <w:basedOn w:val="Normal"/>
    <w:uiPriority w:val="99"/>
    <w:semiHidden/>
    <w:unhideWhenUsed/>
    <w:rsid w:val="00F07D1B"/>
    <w:pPr>
      <w:spacing w:after="120"/>
      <w:ind w:left="1080"/>
      <w:contextualSpacing/>
    </w:pPr>
  </w:style>
  <w:style w:type="paragraph" w:styleId="ListContinue4">
    <w:name w:val="List Continue 4"/>
    <w:basedOn w:val="Normal"/>
    <w:uiPriority w:val="99"/>
    <w:semiHidden/>
    <w:unhideWhenUsed/>
    <w:rsid w:val="00F07D1B"/>
    <w:pPr>
      <w:spacing w:after="120"/>
      <w:ind w:left="1440"/>
      <w:contextualSpacing/>
    </w:pPr>
  </w:style>
  <w:style w:type="paragraph" w:styleId="ListContinue5">
    <w:name w:val="List Continue 5"/>
    <w:basedOn w:val="Normal"/>
    <w:uiPriority w:val="99"/>
    <w:semiHidden/>
    <w:unhideWhenUsed/>
    <w:rsid w:val="00F07D1B"/>
    <w:pPr>
      <w:spacing w:after="120"/>
      <w:ind w:left="1800"/>
      <w:contextualSpacing/>
    </w:pPr>
  </w:style>
  <w:style w:type="paragraph" w:styleId="ListNumber">
    <w:name w:val="List Number"/>
    <w:basedOn w:val="Normal"/>
    <w:uiPriority w:val="99"/>
    <w:semiHidden/>
    <w:unhideWhenUsed/>
    <w:rsid w:val="00F07D1B"/>
    <w:pPr>
      <w:numPr>
        <w:numId w:val="41"/>
      </w:numPr>
      <w:contextualSpacing/>
    </w:pPr>
  </w:style>
  <w:style w:type="paragraph" w:styleId="ListNumber2">
    <w:name w:val="List Number 2"/>
    <w:basedOn w:val="Normal"/>
    <w:uiPriority w:val="99"/>
    <w:semiHidden/>
    <w:unhideWhenUsed/>
    <w:rsid w:val="00F07D1B"/>
    <w:pPr>
      <w:numPr>
        <w:numId w:val="42"/>
      </w:numPr>
      <w:contextualSpacing/>
    </w:pPr>
  </w:style>
  <w:style w:type="paragraph" w:styleId="ListNumber3">
    <w:name w:val="List Number 3"/>
    <w:basedOn w:val="Normal"/>
    <w:uiPriority w:val="99"/>
    <w:semiHidden/>
    <w:unhideWhenUsed/>
    <w:rsid w:val="00F07D1B"/>
    <w:pPr>
      <w:numPr>
        <w:numId w:val="43"/>
      </w:numPr>
      <w:contextualSpacing/>
    </w:pPr>
  </w:style>
  <w:style w:type="paragraph" w:styleId="ListNumber4">
    <w:name w:val="List Number 4"/>
    <w:basedOn w:val="Normal"/>
    <w:uiPriority w:val="99"/>
    <w:semiHidden/>
    <w:unhideWhenUsed/>
    <w:rsid w:val="00F07D1B"/>
    <w:pPr>
      <w:numPr>
        <w:numId w:val="44"/>
      </w:numPr>
      <w:contextualSpacing/>
    </w:pPr>
  </w:style>
  <w:style w:type="paragraph" w:styleId="ListNumber5">
    <w:name w:val="List Number 5"/>
    <w:basedOn w:val="Normal"/>
    <w:uiPriority w:val="99"/>
    <w:semiHidden/>
    <w:unhideWhenUsed/>
    <w:rsid w:val="00F07D1B"/>
    <w:pPr>
      <w:numPr>
        <w:numId w:val="45"/>
      </w:numPr>
      <w:contextualSpacing/>
    </w:pPr>
  </w:style>
  <w:style w:type="paragraph" w:styleId="MacroText">
    <w:name w:val="macro"/>
    <w:link w:val="MacroTextChar"/>
    <w:uiPriority w:val="99"/>
    <w:semiHidden/>
    <w:unhideWhenUsed/>
    <w:rsid w:val="00F07D1B"/>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F07D1B"/>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F07D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07D1B"/>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F07D1B"/>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F07D1B"/>
    <w:rPr>
      <w:sz w:val="24"/>
    </w:rPr>
  </w:style>
  <w:style w:type="paragraph" w:styleId="NormalIndent">
    <w:name w:val="Normal Indent"/>
    <w:basedOn w:val="Normal"/>
    <w:uiPriority w:val="99"/>
    <w:semiHidden/>
    <w:unhideWhenUsed/>
    <w:rsid w:val="00F07D1B"/>
    <w:pPr>
      <w:ind w:left="720"/>
    </w:pPr>
  </w:style>
  <w:style w:type="paragraph" w:styleId="NoteHeading">
    <w:name w:val="Note Heading"/>
    <w:basedOn w:val="Normal"/>
    <w:next w:val="Normal"/>
    <w:link w:val="NoteHeadingChar"/>
    <w:uiPriority w:val="99"/>
    <w:semiHidden/>
    <w:unhideWhenUsed/>
    <w:rsid w:val="00F07D1B"/>
  </w:style>
  <w:style w:type="character" w:customStyle="1" w:styleId="NoteHeadingChar">
    <w:name w:val="Note Heading Char"/>
    <w:basedOn w:val="DefaultParagraphFont"/>
    <w:link w:val="NoteHeading"/>
    <w:uiPriority w:val="99"/>
    <w:semiHidden/>
    <w:rsid w:val="00F07D1B"/>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F07D1B"/>
    <w:rPr>
      <w:rFonts w:ascii="Courier New" w:hAnsi="Courier New" w:cs="Courier New"/>
      <w:szCs w:val="20"/>
    </w:rPr>
  </w:style>
  <w:style w:type="character" w:customStyle="1" w:styleId="PlainTextChar">
    <w:name w:val="Plain Text Char"/>
    <w:basedOn w:val="DefaultParagraphFont"/>
    <w:link w:val="PlainText"/>
    <w:uiPriority w:val="99"/>
    <w:semiHidden/>
    <w:rsid w:val="00F07D1B"/>
    <w:rPr>
      <w:rFonts w:ascii="Courier New" w:eastAsia="Arial" w:hAnsi="Courier New" w:cs="Courier New"/>
      <w:kern w:val="1"/>
      <w:sz w:val="20"/>
      <w:szCs w:val="20"/>
    </w:rPr>
  </w:style>
  <w:style w:type="paragraph" w:styleId="Quote">
    <w:name w:val="Quote"/>
    <w:basedOn w:val="Normal"/>
    <w:next w:val="Normal"/>
    <w:link w:val="QuoteChar"/>
    <w:uiPriority w:val="29"/>
    <w:qFormat/>
    <w:rsid w:val="00F07D1B"/>
    <w:rPr>
      <w:i/>
      <w:iCs/>
      <w:color w:val="000000" w:themeColor="text1"/>
    </w:rPr>
  </w:style>
  <w:style w:type="character" w:customStyle="1" w:styleId="QuoteChar">
    <w:name w:val="Quote Char"/>
    <w:basedOn w:val="DefaultParagraphFont"/>
    <w:link w:val="Quote"/>
    <w:uiPriority w:val="29"/>
    <w:rsid w:val="00F07D1B"/>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F07D1B"/>
  </w:style>
  <w:style w:type="character" w:customStyle="1" w:styleId="SalutationChar">
    <w:name w:val="Salutation Char"/>
    <w:basedOn w:val="DefaultParagraphFont"/>
    <w:link w:val="Salutation"/>
    <w:uiPriority w:val="99"/>
    <w:semiHidden/>
    <w:rsid w:val="00F07D1B"/>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F07D1B"/>
    <w:pPr>
      <w:ind w:left="4320"/>
    </w:pPr>
  </w:style>
  <w:style w:type="character" w:customStyle="1" w:styleId="SignatureChar">
    <w:name w:val="Signature Char"/>
    <w:basedOn w:val="DefaultParagraphFont"/>
    <w:link w:val="Signature"/>
    <w:uiPriority w:val="99"/>
    <w:semiHidden/>
    <w:rsid w:val="00F07D1B"/>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F07D1B"/>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F07D1B"/>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F07D1B"/>
    <w:pPr>
      <w:ind w:left="200" w:hanging="200"/>
    </w:pPr>
  </w:style>
  <w:style w:type="paragraph" w:styleId="TableofFigures">
    <w:name w:val="table of figures"/>
    <w:basedOn w:val="Normal"/>
    <w:next w:val="Normal"/>
    <w:uiPriority w:val="99"/>
    <w:semiHidden/>
    <w:unhideWhenUsed/>
    <w:rsid w:val="00F07D1B"/>
  </w:style>
  <w:style w:type="paragraph" w:styleId="Title">
    <w:name w:val="Title"/>
    <w:basedOn w:val="Normal"/>
    <w:next w:val="Normal"/>
    <w:link w:val="TitleChar"/>
    <w:uiPriority w:val="10"/>
    <w:qFormat/>
    <w:rsid w:val="00F07D1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7D1B"/>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F07D1B"/>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F07D1B"/>
  </w:style>
  <w:style w:type="paragraph" w:styleId="TOC2">
    <w:name w:val="toc 2"/>
    <w:basedOn w:val="Normal"/>
    <w:next w:val="Normal"/>
    <w:autoRedefine/>
    <w:uiPriority w:val="39"/>
    <w:semiHidden/>
    <w:unhideWhenUsed/>
    <w:rsid w:val="00F07D1B"/>
    <w:pPr>
      <w:ind w:left="200"/>
    </w:pPr>
  </w:style>
  <w:style w:type="paragraph" w:styleId="TOC3">
    <w:name w:val="toc 3"/>
    <w:basedOn w:val="Normal"/>
    <w:next w:val="Normal"/>
    <w:autoRedefine/>
    <w:uiPriority w:val="39"/>
    <w:semiHidden/>
    <w:unhideWhenUsed/>
    <w:rsid w:val="00F07D1B"/>
    <w:pPr>
      <w:ind w:left="400"/>
    </w:pPr>
  </w:style>
  <w:style w:type="paragraph" w:styleId="TOC4">
    <w:name w:val="toc 4"/>
    <w:basedOn w:val="Normal"/>
    <w:next w:val="Normal"/>
    <w:autoRedefine/>
    <w:uiPriority w:val="39"/>
    <w:semiHidden/>
    <w:unhideWhenUsed/>
    <w:rsid w:val="00F07D1B"/>
    <w:pPr>
      <w:ind w:left="600"/>
    </w:pPr>
  </w:style>
  <w:style w:type="paragraph" w:styleId="TOC5">
    <w:name w:val="toc 5"/>
    <w:basedOn w:val="Normal"/>
    <w:next w:val="Normal"/>
    <w:autoRedefine/>
    <w:uiPriority w:val="39"/>
    <w:semiHidden/>
    <w:unhideWhenUsed/>
    <w:rsid w:val="00F07D1B"/>
    <w:pPr>
      <w:ind w:left="800"/>
    </w:pPr>
  </w:style>
  <w:style w:type="paragraph" w:styleId="TOC6">
    <w:name w:val="toc 6"/>
    <w:basedOn w:val="Normal"/>
    <w:next w:val="Normal"/>
    <w:autoRedefine/>
    <w:uiPriority w:val="39"/>
    <w:semiHidden/>
    <w:unhideWhenUsed/>
    <w:rsid w:val="00F07D1B"/>
    <w:pPr>
      <w:ind w:left="1000"/>
    </w:pPr>
  </w:style>
  <w:style w:type="paragraph" w:styleId="TOC7">
    <w:name w:val="toc 7"/>
    <w:basedOn w:val="Normal"/>
    <w:next w:val="Normal"/>
    <w:autoRedefine/>
    <w:uiPriority w:val="39"/>
    <w:semiHidden/>
    <w:unhideWhenUsed/>
    <w:rsid w:val="00F07D1B"/>
    <w:pPr>
      <w:ind w:left="1200"/>
    </w:pPr>
  </w:style>
  <w:style w:type="paragraph" w:styleId="TOC8">
    <w:name w:val="toc 8"/>
    <w:basedOn w:val="Normal"/>
    <w:next w:val="Normal"/>
    <w:autoRedefine/>
    <w:uiPriority w:val="39"/>
    <w:semiHidden/>
    <w:unhideWhenUsed/>
    <w:rsid w:val="00F07D1B"/>
    <w:pPr>
      <w:ind w:left="1400"/>
    </w:pPr>
  </w:style>
  <w:style w:type="paragraph" w:styleId="TOC9">
    <w:name w:val="toc 9"/>
    <w:basedOn w:val="Normal"/>
    <w:next w:val="Normal"/>
    <w:autoRedefine/>
    <w:uiPriority w:val="39"/>
    <w:semiHidden/>
    <w:unhideWhenUsed/>
    <w:rsid w:val="00F07D1B"/>
    <w:pPr>
      <w:ind w:left="1600"/>
    </w:pPr>
  </w:style>
  <w:style w:type="paragraph" w:styleId="TOCHeading">
    <w:name w:val="TOC Heading"/>
    <w:basedOn w:val="Heading1"/>
    <w:next w:val="Normal"/>
    <w:uiPriority w:val="39"/>
    <w:semiHidden/>
    <w:unhideWhenUsed/>
    <w:qFormat/>
    <w:rsid w:val="00F07D1B"/>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F07D1B"/>
    <w:rPr>
      <w:color w:val="808080"/>
    </w:rPr>
  </w:style>
  <w:style w:type="character" w:customStyle="1" w:styleId="ProductNameStyle">
    <w:name w:val="Product Name Style"/>
    <w:basedOn w:val="DefaultParagraphFont"/>
    <w:uiPriority w:val="1"/>
    <w:rsid w:val="00F07D1B"/>
    <w:rPr>
      <w:rFonts w:ascii="HelveticaNeueLT Std Lt" w:hAnsi="HelveticaNeueLT Std Lt"/>
      <w:spacing w:val="8"/>
      <w:sz w:val="22"/>
    </w:rPr>
  </w:style>
  <w:style w:type="paragraph" w:styleId="Revision">
    <w:name w:val="Revision"/>
    <w:hidden/>
    <w:uiPriority w:val="99"/>
    <w:semiHidden/>
    <w:rsid w:val="00F07D1B"/>
    <w:pPr>
      <w:spacing w:after="0" w:line="240" w:lineRule="auto"/>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3400">
      <w:bodyDiv w:val="1"/>
      <w:marLeft w:val="0"/>
      <w:marRight w:val="0"/>
      <w:marTop w:val="0"/>
      <w:marBottom w:val="0"/>
      <w:divBdr>
        <w:top w:val="none" w:sz="0" w:space="0" w:color="auto"/>
        <w:left w:val="none" w:sz="0" w:space="0" w:color="auto"/>
        <w:bottom w:val="none" w:sz="0" w:space="0" w:color="auto"/>
        <w:right w:val="none" w:sz="0" w:space="0" w:color="auto"/>
      </w:divBdr>
    </w:div>
    <w:div w:id="724596989">
      <w:bodyDiv w:val="1"/>
      <w:marLeft w:val="0"/>
      <w:marRight w:val="0"/>
      <w:marTop w:val="0"/>
      <w:marBottom w:val="0"/>
      <w:divBdr>
        <w:top w:val="none" w:sz="0" w:space="0" w:color="auto"/>
        <w:left w:val="none" w:sz="0" w:space="0" w:color="auto"/>
        <w:bottom w:val="none" w:sz="0" w:space="0" w:color="auto"/>
        <w:right w:val="none" w:sz="0" w:space="0" w:color="auto"/>
      </w:divBdr>
    </w:div>
    <w:div w:id="881789497">
      <w:bodyDiv w:val="1"/>
      <w:marLeft w:val="0"/>
      <w:marRight w:val="0"/>
      <w:marTop w:val="0"/>
      <w:marBottom w:val="0"/>
      <w:divBdr>
        <w:top w:val="none" w:sz="0" w:space="0" w:color="auto"/>
        <w:left w:val="none" w:sz="0" w:space="0" w:color="auto"/>
        <w:bottom w:val="none" w:sz="0" w:space="0" w:color="auto"/>
        <w:right w:val="none" w:sz="0" w:space="0" w:color="auto"/>
      </w:divBdr>
    </w:div>
    <w:div w:id="1057363943">
      <w:bodyDiv w:val="1"/>
      <w:marLeft w:val="0"/>
      <w:marRight w:val="0"/>
      <w:marTop w:val="0"/>
      <w:marBottom w:val="0"/>
      <w:divBdr>
        <w:top w:val="none" w:sz="0" w:space="0" w:color="auto"/>
        <w:left w:val="none" w:sz="0" w:space="0" w:color="auto"/>
        <w:bottom w:val="none" w:sz="0" w:space="0" w:color="auto"/>
        <w:right w:val="none" w:sz="0" w:space="0" w:color="auto"/>
      </w:divBdr>
    </w:div>
    <w:div w:id="1147819486">
      <w:bodyDiv w:val="1"/>
      <w:marLeft w:val="0"/>
      <w:marRight w:val="0"/>
      <w:marTop w:val="0"/>
      <w:marBottom w:val="0"/>
      <w:divBdr>
        <w:top w:val="none" w:sz="0" w:space="0" w:color="auto"/>
        <w:left w:val="none" w:sz="0" w:space="0" w:color="auto"/>
        <w:bottom w:val="none" w:sz="0" w:space="0" w:color="auto"/>
        <w:right w:val="none" w:sz="0" w:space="0" w:color="auto"/>
      </w:divBdr>
    </w:div>
    <w:div w:id="1194147137">
      <w:bodyDiv w:val="1"/>
      <w:marLeft w:val="0"/>
      <w:marRight w:val="0"/>
      <w:marTop w:val="0"/>
      <w:marBottom w:val="0"/>
      <w:divBdr>
        <w:top w:val="none" w:sz="0" w:space="0" w:color="auto"/>
        <w:left w:val="none" w:sz="0" w:space="0" w:color="auto"/>
        <w:bottom w:val="none" w:sz="0" w:space="0" w:color="auto"/>
        <w:right w:val="none" w:sz="0" w:space="0" w:color="auto"/>
      </w:divBdr>
    </w:div>
    <w:div w:id="1318916589">
      <w:bodyDiv w:val="1"/>
      <w:marLeft w:val="0"/>
      <w:marRight w:val="0"/>
      <w:marTop w:val="0"/>
      <w:marBottom w:val="0"/>
      <w:divBdr>
        <w:top w:val="none" w:sz="0" w:space="0" w:color="auto"/>
        <w:left w:val="none" w:sz="0" w:space="0" w:color="auto"/>
        <w:bottom w:val="none" w:sz="0" w:space="0" w:color="auto"/>
        <w:right w:val="none" w:sz="0" w:space="0" w:color="auto"/>
      </w:divBdr>
    </w:div>
    <w:div w:id="1631207351">
      <w:bodyDiv w:val="1"/>
      <w:marLeft w:val="0"/>
      <w:marRight w:val="0"/>
      <w:marTop w:val="0"/>
      <w:marBottom w:val="0"/>
      <w:divBdr>
        <w:top w:val="none" w:sz="0" w:space="0" w:color="auto"/>
        <w:left w:val="none" w:sz="0" w:space="0" w:color="auto"/>
        <w:bottom w:val="none" w:sz="0" w:space="0" w:color="auto"/>
        <w:right w:val="none" w:sz="0" w:space="0" w:color="auto"/>
      </w:divBdr>
    </w:div>
    <w:div w:id="1645771832">
      <w:bodyDiv w:val="1"/>
      <w:marLeft w:val="0"/>
      <w:marRight w:val="0"/>
      <w:marTop w:val="0"/>
      <w:marBottom w:val="0"/>
      <w:divBdr>
        <w:top w:val="none" w:sz="0" w:space="0" w:color="auto"/>
        <w:left w:val="none" w:sz="0" w:space="0" w:color="auto"/>
        <w:bottom w:val="none" w:sz="0" w:space="0" w:color="auto"/>
        <w:right w:val="none" w:sz="0" w:space="0" w:color="auto"/>
      </w:divBdr>
    </w:div>
    <w:div w:id="1728802432">
      <w:bodyDiv w:val="1"/>
      <w:marLeft w:val="0"/>
      <w:marRight w:val="0"/>
      <w:marTop w:val="0"/>
      <w:marBottom w:val="0"/>
      <w:divBdr>
        <w:top w:val="none" w:sz="0" w:space="0" w:color="auto"/>
        <w:left w:val="none" w:sz="0" w:space="0" w:color="auto"/>
        <w:bottom w:val="none" w:sz="0" w:space="0" w:color="auto"/>
        <w:right w:val="none" w:sz="0" w:space="0" w:color="auto"/>
      </w:divBdr>
    </w:div>
    <w:div w:id="19156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45C8-6E0B-4E62-B477-0C390F5D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174</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Tegge</dc:creator>
  <cp:lastModifiedBy>Kimberly Tegge</cp:lastModifiedBy>
  <cp:revision>14</cp:revision>
  <dcterms:created xsi:type="dcterms:W3CDTF">2019-09-13T12:38:00Z</dcterms:created>
  <dcterms:modified xsi:type="dcterms:W3CDTF">2021-05-10T14:16:00Z</dcterms:modified>
</cp:coreProperties>
</file>